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44EB" w14:textId="05227451" w:rsidR="00BA2DFE" w:rsidRPr="00E26804" w:rsidRDefault="00002EB3" w:rsidP="00E77A25">
      <w:pPr>
        <w:jc w:val="center"/>
        <w:rPr>
          <w:rFonts w:ascii="Palatino Linotype" w:hAnsi="Palatino Linotype"/>
          <w:b/>
          <w:bCs/>
          <w:sz w:val="28"/>
          <w:szCs w:val="28"/>
          <w:lang w:val="nl-NL"/>
        </w:rPr>
      </w:pPr>
      <w:r w:rsidRPr="00E26804">
        <w:rPr>
          <w:rFonts w:ascii="Palatino Linotype" w:hAnsi="Palatino Linotype"/>
          <w:b/>
          <w:bCs/>
          <w:sz w:val="28"/>
          <w:szCs w:val="28"/>
          <w:lang w:val="nl-NL"/>
        </w:rPr>
        <w:t xml:space="preserve">Aanvullende richtlijnen </w:t>
      </w:r>
      <w:r w:rsidR="007C2029" w:rsidRPr="00E26804">
        <w:rPr>
          <w:rFonts w:ascii="Palatino Linotype" w:hAnsi="Palatino Linotype"/>
          <w:b/>
          <w:bCs/>
          <w:sz w:val="28"/>
          <w:szCs w:val="28"/>
          <w:lang w:val="nl-NL"/>
        </w:rPr>
        <w:t xml:space="preserve">inzake </w:t>
      </w:r>
      <w:r w:rsidR="003C55AA" w:rsidRPr="00E26804">
        <w:rPr>
          <w:rFonts w:ascii="Palatino Linotype" w:hAnsi="Palatino Linotype"/>
          <w:b/>
          <w:bCs/>
          <w:sz w:val="28"/>
          <w:szCs w:val="28"/>
          <w:lang w:val="nl-NL"/>
        </w:rPr>
        <w:t>Audiovisuele Producties</w:t>
      </w:r>
    </w:p>
    <w:p w14:paraId="412DFE99" w14:textId="77777777" w:rsidR="001A1E38" w:rsidRPr="00E26804" w:rsidRDefault="001A1E38" w:rsidP="00965BE1">
      <w:pPr>
        <w:jc w:val="both"/>
        <w:rPr>
          <w:rFonts w:ascii="Palatino Linotype" w:hAnsi="Palatino Linotype"/>
          <w:iCs/>
          <w:lang w:val="nl-NL"/>
        </w:rPr>
      </w:pPr>
    </w:p>
    <w:p w14:paraId="0F0EAB2A" w14:textId="20EF36C9" w:rsidR="003E53A6" w:rsidRPr="00E26804" w:rsidRDefault="00002EB3" w:rsidP="009D55FE">
      <w:pPr>
        <w:jc w:val="both"/>
        <w:rPr>
          <w:rFonts w:ascii="Palatino Linotype" w:hAnsi="Palatino Linotype"/>
          <w:iCs/>
          <w:lang w:val="nl-NL"/>
        </w:rPr>
      </w:pPr>
      <w:r w:rsidRPr="00E26804">
        <w:rPr>
          <w:rFonts w:ascii="Palatino Linotype" w:hAnsi="Palatino Linotype"/>
          <w:iCs/>
          <w:lang w:val="nl-NL"/>
        </w:rPr>
        <w:t xml:space="preserve">In aanvulling op bijlage 2 van de beschikking maatregelen openbare orde gelden de volgende </w:t>
      </w:r>
      <w:r w:rsidR="00B859B1" w:rsidRPr="00E26804">
        <w:rPr>
          <w:rFonts w:ascii="Palatino Linotype" w:hAnsi="Palatino Linotype"/>
          <w:iCs/>
          <w:lang w:val="nl-NL"/>
        </w:rPr>
        <w:t>sectorspecifieke</w:t>
      </w:r>
      <w:r w:rsidRPr="00E26804">
        <w:rPr>
          <w:rFonts w:ascii="Palatino Linotype" w:hAnsi="Palatino Linotype"/>
          <w:iCs/>
          <w:lang w:val="nl-NL"/>
        </w:rPr>
        <w:t xml:space="preserve"> richtlijnen voor </w:t>
      </w:r>
      <w:r w:rsidR="00E26804">
        <w:rPr>
          <w:rFonts w:ascii="Palatino Linotype" w:hAnsi="Palatino Linotype"/>
          <w:iCs/>
          <w:lang w:val="nl-NL"/>
        </w:rPr>
        <w:t>audiovisuele producties</w:t>
      </w:r>
      <w:r w:rsidRPr="00E26804">
        <w:rPr>
          <w:rFonts w:ascii="Palatino Linotype" w:hAnsi="Palatino Linotype"/>
          <w:iCs/>
          <w:lang w:val="nl-NL"/>
        </w:rPr>
        <w:t>.</w:t>
      </w:r>
    </w:p>
    <w:p w14:paraId="0B2373FB" w14:textId="77777777" w:rsidR="00E65D07" w:rsidRPr="00E26804" w:rsidRDefault="00E65D07" w:rsidP="00965BE1">
      <w:pPr>
        <w:jc w:val="both"/>
        <w:rPr>
          <w:rFonts w:ascii="Palatino Linotype" w:hAnsi="Palatino Linotype"/>
          <w:lang w:val="nl-NL"/>
        </w:rPr>
      </w:pPr>
    </w:p>
    <w:p w14:paraId="5CE415CD" w14:textId="1673E8C5" w:rsidR="00234F2C" w:rsidRPr="00E26804" w:rsidRDefault="003A1CEE" w:rsidP="00234F2C">
      <w:pPr>
        <w:pStyle w:val="ListParagraph"/>
        <w:numPr>
          <w:ilvl w:val="0"/>
          <w:numId w:val="8"/>
        </w:numPr>
        <w:jc w:val="both"/>
        <w:rPr>
          <w:rFonts w:ascii="Palatino Linotype" w:hAnsi="Palatino Linotype"/>
          <w:sz w:val="24"/>
          <w:szCs w:val="24"/>
          <w:lang w:val="nl-NL"/>
        </w:rPr>
      </w:pPr>
      <w:r w:rsidRPr="00E26804">
        <w:rPr>
          <w:rFonts w:ascii="Palatino Linotype" w:hAnsi="Palatino Linotype"/>
          <w:sz w:val="24"/>
          <w:szCs w:val="24"/>
          <w:lang w:val="nl-NL"/>
        </w:rPr>
        <w:t xml:space="preserve">Richtlijnen voor werklocatie t.b.v. </w:t>
      </w:r>
      <w:r w:rsidR="003C55AA" w:rsidRPr="00E26804">
        <w:rPr>
          <w:rFonts w:ascii="Palatino Linotype" w:hAnsi="Palatino Linotype"/>
          <w:sz w:val="24"/>
          <w:szCs w:val="24"/>
          <w:lang w:val="nl-NL"/>
        </w:rPr>
        <w:t>Audiovisuele Producties</w:t>
      </w:r>
      <w:r w:rsidR="00234F2C" w:rsidRPr="00E26804">
        <w:rPr>
          <w:rFonts w:ascii="Palatino Linotype" w:hAnsi="Palatino Linotype"/>
          <w:sz w:val="24"/>
          <w:szCs w:val="24"/>
          <w:lang w:val="nl-NL"/>
        </w:rPr>
        <w:t xml:space="preserve"> Algemeen</w:t>
      </w:r>
    </w:p>
    <w:p w14:paraId="4CD23A24" w14:textId="380D5544" w:rsidR="001370E2"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Hanteer waar mogelijk een thuiswerkbeleid voor alle werkzaamheden die niet noodzakelijkerwijs op kantoor of locatie hoeven te worden verricht, zoals scriptontwikkeling, research en redactiewerkzaamheden</w:t>
      </w:r>
      <w:r w:rsidR="001370E2" w:rsidRPr="00E26804">
        <w:rPr>
          <w:rFonts w:ascii="Palatino Linotype" w:hAnsi="Palatino Linotype" w:cs="Times New Roman"/>
          <w:lang w:val="nl-NL"/>
        </w:rPr>
        <w:t xml:space="preserve"> en o</w:t>
      </w:r>
      <w:r w:rsidRPr="00E26804">
        <w:rPr>
          <w:rFonts w:ascii="Palatino Linotype" w:hAnsi="Palatino Linotype" w:cs="Times New Roman"/>
          <w:lang w:val="nl-NL"/>
        </w:rPr>
        <w:t>rganiseer besprekingen waar mogelijk telefonisch, via videoconference of andere digitale communicatiemiddelen.</w:t>
      </w:r>
    </w:p>
    <w:p w14:paraId="728CD18A" w14:textId="77777777" w:rsidR="001370E2" w:rsidRPr="00E26804" w:rsidRDefault="001370E2" w:rsidP="003861BF">
      <w:pPr>
        <w:pStyle w:val="ListParagraph"/>
        <w:autoSpaceDE w:val="0"/>
        <w:autoSpaceDN w:val="0"/>
        <w:adjustRightInd w:val="0"/>
        <w:spacing w:after="0" w:line="240" w:lineRule="auto"/>
        <w:ind w:left="1080"/>
        <w:jc w:val="both"/>
        <w:rPr>
          <w:rFonts w:ascii="Palatino Linotype" w:hAnsi="Palatino Linotype" w:cs="Times New Roman"/>
          <w:lang w:val="nl-NL"/>
        </w:rPr>
      </w:pPr>
    </w:p>
    <w:p w14:paraId="7D140367" w14:textId="320C9EAC" w:rsidR="003117FE"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Bij noodzakelijke locatiebezoeken, bijeenkomsten voor overleg of werken op locatie en post</w:t>
      </w:r>
      <w:r w:rsidR="00903008">
        <w:rPr>
          <w:rFonts w:ascii="Palatino Linotype" w:hAnsi="Palatino Linotype" w:cs="Times New Roman"/>
          <w:lang w:val="nl-NL"/>
        </w:rPr>
        <w:t>-</w:t>
      </w:r>
      <w:r w:rsidRPr="00E26804">
        <w:rPr>
          <w:rFonts w:ascii="Palatino Linotype" w:hAnsi="Palatino Linotype" w:cs="Times New Roman"/>
          <w:lang w:val="nl-NL"/>
        </w:rPr>
        <w:t xml:space="preserve">productionele werkzaamheden wordt het aantal deelnemers tot het minimum beperkt en worden hygiënevoorschriften en de </w:t>
      </w:r>
      <w:r w:rsidR="001526CF" w:rsidRPr="00E26804">
        <w:rPr>
          <w:rFonts w:ascii="Palatino Linotype" w:hAnsi="Palatino Linotype" w:cs="Times New Roman"/>
          <w:lang w:val="nl-NL"/>
        </w:rPr>
        <w:t>2</w:t>
      </w:r>
      <w:r w:rsidRPr="00E26804">
        <w:rPr>
          <w:rFonts w:ascii="Palatino Linotype" w:hAnsi="Palatino Linotype" w:cs="Times New Roman"/>
          <w:lang w:val="nl-NL"/>
        </w:rPr>
        <w:t xml:space="preserve"> meter onderlinge afstand nageleefd (denk aan herinrichting werkplekken, looproutes et cetera).</w:t>
      </w:r>
    </w:p>
    <w:p w14:paraId="4AA29406"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1E4A8C58" w14:textId="448D48D8" w:rsidR="003117FE" w:rsidRPr="00903008" w:rsidRDefault="00234F2C"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strike/>
          <w:lang w:val="nl-NL"/>
        </w:rPr>
      </w:pPr>
      <w:r w:rsidRPr="00E26804">
        <w:rPr>
          <w:rFonts w:ascii="Palatino Linotype" w:hAnsi="Palatino Linotype" w:cs="Times New Roman"/>
          <w:lang w:val="nl-NL"/>
        </w:rPr>
        <w:t xml:space="preserve">Kom zoveel mogelijk op eigen gelegenheid naar de werklocatie. </w:t>
      </w:r>
    </w:p>
    <w:p w14:paraId="634309E4" w14:textId="77777777" w:rsidR="001370E2" w:rsidRPr="00E26804" w:rsidRDefault="001370E2" w:rsidP="003861BF">
      <w:pPr>
        <w:pStyle w:val="ListParagraph"/>
        <w:autoSpaceDE w:val="0"/>
        <w:autoSpaceDN w:val="0"/>
        <w:adjustRightInd w:val="0"/>
        <w:spacing w:after="0" w:line="240" w:lineRule="auto"/>
        <w:ind w:left="1080"/>
        <w:jc w:val="both"/>
        <w:rPr>
          <w:rFonts w:ascii="Palatino Linotype" w:hAnsi="Palatino Linotype" w:cs="Times New Roman"/>
          <w:lang w:val="nl-NL"/>
        </w:rPr>
      </w:pPr>
    </w:p>
    <w:p w14:paraId="36CD8796" w14:textId="36A7EBCD" w:rsidR="003117FE"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åÕÀ˛"/>
          <w:lang w:val="nl-NL"/>
        </w:rPr>
        <w:t>Chauffeurs van productieauto’s wisselen niet van auto en reinigen na elke rit hun stuur en het oppervlak daaromheen.</w:t>
      </w:r>
    </w:p>
    <w:p w14:paraId="1F557A88"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518C79CD" w14:textId="258E38D0" w:rsidR="003117FE"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åÕÀ˛"/>
          <w:lang w:val="nl-NL"/>
        </w:rPr>
        <w:t>Structureer (de voorbereiding op) opnamedagen zodanig dat werkstromen elkaar zoveel mogelijk opvolgen en elkaar niet overlappen (dus de ene afdeling rondt werkzaamheden af voordat volgende afdeling aantreedt).</w:t>
      </w:r>
    </w:p>
    <w:p w14:paraId="5C264E90"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04DD7788" w14:textId="30DCE675" w:rsidR="00AC743C"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åÕÀ˛"/>
          <w:lang w:val="nl-NL"/>
        </w:rPr>
        <w:t>Werk zoveel mogelijk in vaste teams.</w:t>
      </w:r>
    </w:p>
    <w:p w14:paraId="2581F01F"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222C57D8" w14:textId="458EF508" w:rsidR="001370E2" w:rsidRPr="00E26804" w:rsidRDefault="00AC743C"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åÕÀ˛"/>
          <w:lang w:val="nl-NL"/>
        </w:rPr>
        <w:t>Werk met persoonlijke portosets voor onderlinge communicatie. Voorzie deze van name</w:t>
      </w:r>
      <w:r w:rsidR="00903008">
        <w:rPr>
          <w:rFonts w:ascii="Palatino Linotype" w:hAnsi="Palatino Linotype" w:cs="@åÕÀ˛"/>
          <w:lang w:val="nl-NL"/>
        </w:rPr>
        <w:t xml:space="preserve"> </w:t>
      </w:r>
      <w:r w:rsidRPr="00E26804">
        <w:rPr>
          <w:rFonts w:ascii="Palatino Linotype" w:hAnsi="Palatino Linotype" w:cs="@åÕÀ˛"/>
          <w:lang w:val="nl-NL"/>
        </w:rPr>
        <w:t>tags.</w:t>
      </w:r>
    </w:p>
    <w:p w14:paraId="29ECFA5E" w14:textId="77777777" w:rsidR="001370E2" w:rsidRPr="00E26804" w:rsidRDefault="001370E2" w:rsidP="003861BF">
      <w:pPr>
        <w:pStyle w:val="ListParagraph"/>
        <w:jc w:val="both"/>
        <w:rPr>
          <w:rFonts w:ascii="Palatino Linotype" w:hAnsi="Palatino Linotype" w:cs="@åÕÀ˛"/>
          <w:lang w:val="nl-NL"/>
        </w:rPr>
      </w:pPr>
    </w:p>
    <w:p w14:paraId="343ADB50" w14:textId="0BBD1A8B" w:rsidR="003117FE"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åÕÀ˛"/>
          <w:lang w:val="nl-NL"/>
        </w:rPr>
        <w:t xml:space="preserve">Stel een </w:t>
      </w:r>
      <w:r w:rsidR="00B859B1" w:rsidRPr="00E26804">
        <w:rPr>
          <w:rFonts w:ascii="Palatino Linotype" w:hAnsi="Palatino Linotype" w:cs="@åÕÀ˛"/>
          <w:lang w:val="nl-NL"/>
        </w:rPr>
        <w:t>maximumaantal</w:t>
      </w:r>
      <w:r w:rsidRPr="00E26804">
        <w:rPr>
          <w:rFonts w:ascii="Palatino Linotype" w:hAnsi="Palatino Linotype" w:cs="@åÕÀ˛"/>
          <w:lang w:val="nl-NL"/>
        </w:rPr>
        <w:t xml:space="preserve"> medewerkers vast dat per afdeling/discipline bij bepaalde werkzaamheden aanwezig moet/mag zijn. Uitgangspunt is dat de hoeveelheid mensen per discipline aanwezig op de werkvloer steeds zoveel mogelijk wordt beperkt en de </w:t>
      </w:r>
      <w:r w:rsidR="001526CF" w:rsidRPr="00E26804">
        <w:rPr>
          <w:rFonts w:ascii="Palatino Linotype" w:hAnsi="Palatino Linotype" w:cs="@åÕÀ˛"/>
          <w:lang w:val="nl-NL"/>
        </w:rPr>
        <w:t>2</w:t>
      </w:r>
      <w:r w:rsidRPr="00E26804">
        <w:rPr>
          <w:rFonts w:ascii="Palatino Linotype" w:hAnsi="Palatino Linotype" w:cs="@åÕÀ˛"/>
          <w:lang w:val="nl-NL"/>
        </w:rPr>
        <w:t xml:space="preserve"> meter wordt aangehouden.</w:t>
      </w:r>
    </w:p>
    <w:p w14:paraId="540772E8" w14:textId="77777777" w:rsidR="001370E2" w:rsidRPr="00E26804" w:rsidRDefault="001370E2" w:rsidP="003861BF">
      <w:pPr>
        <w:pStyle w:val="ListParagraph"/>
        <w:autoSpaceDE w:val="0"/>
        <w:autoSpaceDN w:val="0"/>
        <w:adjustRightInd w:val="0"/>
        <w:spacing w:after="0" w:line="240" w:lineRule="auto"/>
        <w:ind w:left="1080"/>
        <w:jc w:val="both"/>
        <w:rPr>
          <w:rFonts w:ascii="Palatino Linotype" w:hAnsi="Palatino Linotype" w:cs="Times New Roman"/>
          <w:lang w:val="nl-NL"/>
        </w:rPr>
      </w:pPr>
    </w:p>
    <w:p w14:paraId="0CC99C7A" w14:textId="3CD018D5" w:rsidR="003117FE"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åÕÀ˛"/>
          <w:lang w:val="nl-NL"/>
        </w:rPr>
        <w:t xml:space="preserve">Inventariseer van tevoren welke medewerkers strikt noodzakelijk zijn voor het uitvoeren van de werkzaamheden bij de opnamen. Zorg dat medewerkers per afdeling/discipline herkenbaar zijn (bijvoorbeeld d.m.v. gekleurde bandjes). Zo kan duidelijk worden gemaakt wie op de </w:t>
      </w:r>
      <w:r w:rsidRPr="00E26804">
        <w:rPr>
          <w:rFonts w:ascii="Palatino Linotype" w:hAnsi="Palatino Linotype" w:cs="Times New Roman"/>
          <w:lang w:val="nl-NL"/>
        </w:rPr>
        <w:t xml:space="preserve">werklocatie aanwezig moet/mag zijn. Wisseling van (groepen) </w:t>
      </w:r>
      <w:r w:rsidRPr="00E26804">
        <w:rPr>
          <w:rFonts w:ascii="Palatino Linotype" w:hAnsi="Palatino Linotype" w:cs="Times New Roman"/>
          <w:lang w:val="nl-NL"/>
        </w:rPr>
        <w:lastRenderedPageBreak/>
        <w:t xml:space="preserve">medewerkers dient gestructureerd en aangekondigd plaats te vinden en via looproutes waarbij </w:t>
      </w:r>
      <w:r w:rsidR="001526CF" w:rsidRPr="00E26804">
        <w:rPr>
          <w:rFonts w:ascii="Palatino Linotype" w:hAnsi="Palatino Linotype" w:cs="Times New Roman"/>
          <w:lang w:val="nl-NL"/>
        </w:rPr>
        <w:t>2</w:t>
      </w:r>
      <w:r w:rsidRPr="00E26804">
        <w:rPr>
          <w:rFonts w:ascii="Palatino Linotype" w:hAnsi="Palatino Linotype" w:cs="Times New Roman"/>
          <w:lang w:val="nl-NL"/>
        </w:rPr>
        <w:t xml:space="preserve"> meter afstand in acht wordt genomen.</w:t>
      </w:r>
    </w:p>
    <w:p w14:paraId="1655791A"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24C158F1" w14:textId="5E69ABE3" w:rsidR="003117FE"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 xml:space="preserve">Als locaties van derden gebruikt of gehuurd worden: maak geen gebruik van deze locaties als de eigenaars of vaste gebruikers van deze locatie </w:t>
      </w:r>
      <w:r w:rsidRPr="00E26804">
        <w:rPr>
          <w:rFonts w:ascii="Palatino Linotype" w:hAnsi="Palatino Linotype" w:cs="@åÕÀ˛"/>
          <w:lang w:val="nl-NL"/>
        </w:rPr>
        <w:t xml:space="preserve">– </w:t>
      </w:r>
      <w:r w:rsidRPr="00E26804">
        <w:rPr>
          <w:rFonts w:ascii="Palatino Linotype" w:hAnsi="Palatino Linotype" w:cs="Times New Roman"/>
          <w:lang w:val="nl-NL"/>
        </w:rPr>
        <w:t xml:space="preserve">of hun gezinsleden </w:t>
      </w:r>
      <w:r w:rsidRPr="00E26804">
        <w:rPr>
          <w:rFonts w:ascii="Palatino Linotype" w:hAnsi="Palatino Linotype" w:cs="@åÕÀ˛"/>
          <w:lang w:val="nl-NL"/>
        </w:rPr>
        <w:t xml:space="preserve">– </w:t>
      </w:r>
      <w:r w:rsidRPr="00E26804">
        <w:rPr>
          <w:rFonts w:ascii="Palatino Linotype" w:hAnsi="Palatino Linotype" w:cs="Times New Roman"/>
          <w:lang w:val="nl-NL"/>
        </w:rPr>
        <w:t>last hebben van verkoudheidsklachten en koorts (38 graden Celsius of hoger) en/of benauwdheid als zij de ruimte(n) (ook) (dagelijks) gebruiken.</w:t>
      </w:r>
    </w:p>
    <w:p w14:paraId="16F41C67"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4ABE767E" w14:textId="408326C8" w:rsidR="001526CF" w:rsidRPr="00E26804" w:rsidRDefault="003117FE"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Selecteer in te zetten materialen qua formaat, gewicht en bediening zoveel mogelijk op de mogelijkheid van bediening door 1 persoon.</w:t>
      </w:r>
    </w:p>
    <w:p w14:paraId="0273AA8A"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6D0828D1" w14:textId="34C5C89A" w:rsidR="001526CF" w:rsidRPr="00E26804" w:rsidRDefault="001526CF"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Zet extra apparatuur/equipment in om bij opnamen de 2 meter afstand te kunnen waarborgen (denk aan: monitors, hengels et cetera).</w:t>
      </w:r>
    </w:p>
    <w:p w14:paraId="22AD84DA"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2BA71933" w14:textId="793592AA" w:rsidR="001526CF" w:rsidRPr="00E26804" w:rsidRDefault="001526CF"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Maak zoveel mogelijk gebruik van persoonlijke apparatuur en middelen. Gereedschappen worden bijvoorbeeld niet onderling gedeeld. Zorg vóór gebruik voor desinfectie van apparatuur, equipment, gereedschappen en andere gebruiksmiddelen, ook van toeleveranciers, en herhaal dit tussentijds waar noodzakelijk (bijvoorbeeld na pauzes en/of wanneer oppervlakken mogelijk ook door anderen zijn aangeraakt).</w:t>
      </w:r>
    </w:p>
    <w:p w14:paraId="1748762D"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584E45E5" w14:textId="3972463E" w:rsidR="001526CF" w:rsidRPr="00E26804" w:rsidRDefault="001526CF"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 xml:space="preserve">Stel een Health &amp; Safety </w:t>
      </w:r>
      <w:proofErr w:type="spellStart"/>
      <w:r w:rsidRPr="00E26804">
        <w:rPr>
          <w:rFonts w:ascii="Palatino Linotype" w:hAnsi="Palatino Linotype" w:cs="Times New Roman"/>
          <w:lang w:val="nl-NL"/>
        </w:rPr>
        <w:t>Officer</w:t>
      </w:r>
      <w:proofErr w:type="spellEnd"/>
      <w:r w:rsidRPr="00E26804">
        <w:rPr>
          <w:rFonts w:ascii="Palatino Linotype" w:hAnsi="Palatino Linotype" w:cs="Times New Roman"/>
          <w:lang w:val="nl-NL"/>
        </w:rPr>
        <w:t xml:space="preserve"> aan die verantwoordelijkheid en zeggenschap draagt voor het toezien op en de naleving van het geldende protocol. Combineer deze taak vanuit oogpunt van efficiëntie eventueel met een andere functie (bijvoorbeeld de BHV/EHBO-functionaris en/of de </w:t>
      </w:r>
      <w:proofErr w:type="spellStart"/>
      <w:r w:rsidRPr="00E26804">
        <w:rPr>
          <w:rFonts w:ascii="Palatino Linotype" w:hAnsi="Palatino Linotype" w:cs="Times New Roman"/>
          <w:lang w:val="nl-NL"/>
        </w:rPr>
        <w:t>sustainability</w:t>
      </w:r>
      <w:proofErr w:type="spellEnd"/>
      <w:r w:rsidRPr="00E26804">
        <w:rPr>
          <w:rFonts w:ascii="Palatino Linotype" w:hAnsi="Palatino Linotype" w:cs="Times New Roman"/>
          <w:lang w:val="nl-NL"/>
        </w:rPr>
        <w:t xml:space="preserve"> manager). </w:t>
      </w:r>
    </w:p>
    <w:p w14:paraId="6FFD980E"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63B1C6A9" w14:textId="478C0972" w:rsidR="001526CF" w:rsidRPr="00E26804" w:rsidRDefault="001526CF"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 xml:space="preserve">Voorzie alle personen vooraf van een formulier met de na te leven voorzorgsmaatregelen en gevallen waarin medewerkers thuis moeten blijven. De Health &amp; Safety </w:t>
      </w:r>
      <w:proofErr w:type="spellStart"/>
      <w:r w:rsidRPr="00E26804">
        <w:rPr>
          <w:rFonts w:ascii="Palatino Linotype" w:hAnsi="Palatino Linotype" w:cs="Times New Roman"/>
          <w:lang w:val="nl-NL"/>
        </w:rPr>
        <w:t>Officer</w:t>
      </w:r>
      <w:proofErr w:type="spellEnd"/>
      <w:r w:rsidRPr="00E26804">
        <w:rPr>
          <w:rFonts w:ascii="Palatino Linotype" w:hAnsi="Palatino Linotype" w:cs="Times New Roman"/>
          <w:lang w:val="nl-NL"/>
        </w:rPr>
        <w:t xml:space="preserve"> vraagt alle personen voor aanvang van de werkzaamheden te verklaren dat zij de informatie hebben gelezen en begrepen.</w:t>
      </w:r>
      <w:r w:rsidR="00B859B1">
        <w:rPr>
          <w:rFonts w:ascii="Palatino Linotype" w:hAnsi="Palatino Linotype" w:cs="Times New Roman"/>
          <w:lang w:val="nl-NL"/>
        </w:rPr>
        <w:t xml:space="preserve"> </w:t>
      </w:r>
      <w:r w:rsidRPr="00E26804">
        <w:rPr>
          <w:rFonts w:ascii="Palatino Linotype" w:hAnsi="Palatino Linotype" w:cs="Times New Roman"/>
          <w:lang w:val="nl-NL"/>
        </w:rPr>
        <w:t>Vraag freelance</w:t>
      </w:r>
      <w:r w:rsidR="00903008">
        <w:rPr>
          <w:rFonts w:ascii="Palatino Linotype" w:hAnsi="Palatino Linotype" w:cs="Times New Roman"/>
          <w:lang w:val="nl-NL"/>
        </w:rPr>
        <w:t>-</w:t>
      </w:r>
      <w:r w:rsidRPr="00E26804">
        <w:rPr>
          <w:rFonts w:ascii="Palatino Linotype" w:hAnsi="Palatino Linotype" w:cs="Times New Roman"/>
          <w:lang w:val="nl-NL"/>
        </w:rPr>
        <w:t>medewerkers een verklaring te ondertekenen dat zij dit protocol met bijlage hebben gelezen, instemmen om dienovereenkomstig te handelen en bij high risk situaties wanneer noodzakelijk op verzoek rechtstreeks relevante persoonsgegevens aan de verzekeraar(s) van de productie te verstrekken.</w:t>
      </w:r>
    </w:p>
    <w:p w14:paraId="18E44904"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0F0E1D23" w14:textId="09456901" w:rsidR="001526CF" w:rsidRPr="00E26804" w:rsidRDefault="001526CF"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 xml:space="preserve">Indien kleding/styling en make-up/haar door een medewerker wordt verzorgd of bij live instructies van stunts: draag waar noodzakelijk hygiëne-beschermende kleding zoals wegwerphandschoenen of mondkapjes. Hetzelfde geldt indien een medewerker zenders aanbrengt op acteurs, presentatoren, juryleden en andere deelnemers of gasten. </w:t>
      </w:r>
    </w:p>
    <w:p w14:paraId="46DA037C" w14:textId="77777777" w:rsidR="001370E2" w:rsidRPr="00E26804" w:rsidRDefault="001370E2" w:rsidP="003861BF">
      <w:pPr>
        <w:autoSpaceDE w:val="0"/>
        <w:autoSpaceDN w:val="0"/>
        <w:adjustRightInd w:val="0"/>
        <w:spacing w:after="0" w:line="240" w:lineRule="auto"/>
        <w:jc w:val="both"/>
        <w:rPr>
          <w:rFonts w:ascii="Palatino Linotype" w:hAnsi="Palatino Linotype" w:cs="Times New Roman"/>
          <w:lang w:val="nl-NL"/>
        </w:rPr>
      </w:pPr>
    </w:p>
    <w:p w14:paraId="7F41FCFB" w14:textId="15A42202" w:rsidR="001526CF" w:rsidRPr="00E26804" w:rsidRDefault="001526CF"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 xml:space="preserve">Alle door een medewerker gebruikte attributen zijn persoonlijk (denk bijvoorbeeld aan persoonlijke make-up) of worden maar 1 keer gebruikt per acteur, presentator, deelnemer, jurylid, figurant of gast en daarna ontsmet met </w:t>
      </w:r>
      <w:proofErr w:type="spellStart"/>
      <w:r w:rsidRPr="00E26804">
        <w:rPr>
          <w:rFonts w:ascii="Palatino Linotype" w:hAnsi="Palatino Linotype" w:cs="Times New Roman"/>
          <w:lang w:val="nl-NL"/>
        </w:rPr>
        <w:t>desinfectanten</w:t>
      </w:r>
      <w:proofErr w:type="spellEnd"/>
      <w:r w:rsidRPr="00E26804">
        <w:rPr>
          <w:rFonts w:ascii="Palatino Linotype" w:hAnsi="Palatino Linotype" w:cs="Times New Roman"/>
          <w:lang w:val="nl-NL"/>
        </w:rPr>
        <w:t xml:space="preserve"> of waar nodig vervangen. </w:t>
      </w:r>
      <w:r w:rsidRPr="00E26804">
        <w:rPr>
          <w:rFonts w:ascii="Palatino Linotype" w:hAnsi="Palatino Linotype" w:cs="Times New Roman"/>
          <w:lang w:val="nl-NL"/>
        </w:rPr>
        <w:lastRenderedPageBreak/>
        <w:t xml:space="preserve">Hanteer hierbij een duidelijk controlesysteem (bijvoorbeeld d.m.v. een logboek, kleuren/datumstickers). </w:t>
      </w:r>
    </w:p>
    <w:p w14:paraId="54B95CE6" w14:textId="77777777" w:rsidR="003861BF" w:rsidRPr="00E26804" w:rsidRDefault="003861BF" w:rsidP="003861BF">
      <w:pPr>
        <w:autoSpaceDE w:val="0"/>
        <w:autoSpaceDN w:val="0"/>
        <w:adjustRightInd w:val="0"/>
        <w:spacing w:after="0" w:line="240" w:lineRule="auto"/>
        <w:jc w:val="both"/>
        <w:rPr>
          <w:rFonts w:ascii="Palatino Linotype" w:hAnsi="Palatino Linotype" w:cs="Times New Roman"/>
          <w:lang w:val="nl-NL"/>
        </w:rPr>
      </w:pPr>
    </w:p>
    <w:p w14:paraId="59F36E39" w14:textId="1D82AC5B" w:rsidR="001526CF" w:rsidRPr="00E26804" w:rsidRDefault="001526CF" w:rsidP="003861BF">
      <w:pPr>
        <w:pStyle w:val="ListParagraph"/>
        <w:numPr>
          <w:ilvl w:val="0"/>
          <w:numId w:val="30"/>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Indien de praktijk vergt dat apparatuur en materialen worden doorgegeven (zoals de camera en lenzen bij fictie-opnamen): dra</w:t>
      </w:r>
      <w:r w:rsidR="00E26804">
        <w:rPr>
          <w:rFonts w:ascii="Palatino Linotype" w:hAnsi="Palatino Linotype" w:cs="Times New Roman"/>
          <w:lang w:val="nl-NL"/>
        </w:rPr>
        <w:t>a</w:t>
      </w:r>
      <w:r w:rsidRPr="00E26804">
        <w:rPr>
          <w:rFonts w:ascii="Palatino Linotype" w:hAnsi="Palatino Linotype" w:cs="Times New Roman"/>
          <w:lang w:val="nl-NL"/>
        </w:rPr>
        <w:t>g handschoenen en reinig de apparatuur en materialen tussendoor (bijvoorbeeld per set up).</w:t>
      </w:r>
    </w:p>
    <w:p w14:paraId="2B61B145" w14:textId="724E5F70" w:rsidR="001A1E38" w:rsidRPr="00E26804" w:rsidRDefault="001A1E38" w:rsidP="00965BE1">
      <w:pPr>
        <w:jc w:val="both"/>
        <w:rPr>
          <w:rFonts w:ascii="Palatino Linotype" w:hAnsi="Palatino Linotype"/>
          <w:lang w:val="nl-NL"/>
        </w:rPr>
      </w:pPr>
    </w:p>
    <w:p w14:paraId="2AD9AF63" w14:textId="28F39DF9" w:rsidR="001526CF" w:rsidRPr="00E26804" w:rsidRDefault="001A1E38" w:rsidP="001526CF">
      <w:pPr>
        <w:pStyle w:val="ListParagraph"/>
        <w:numPr>
          <w:ilvl w:val="0"/>
          <w:numId w:val="8"/>
        </w:numPr>
        <w:jc w:val="both"/>
        <w:rPr>
          <w:rFonts w:ascii="Palatino Linotype" w:hAnsi="Palatino Linotype"/>
          <w:sz w:val="24"/>
          <w:szCs w:val="24"/>
          <w:lang w:val="nl-NL"/>
        </w:rPr>
      </w:pPr>
      <w:r w:rsidRPr="00E26804">
        <w:rPr>
          <w:rFonts w:ascii="Palatino Linotype" w:hAnsi="Palatino Linotype"/>
          <w:sz w:val="24"/>
          <w:szCs w:val="24"/>
          <w:lang w:val="nl-NL"/>
        </w:rPr>
        <w:t xml:space="preserve">Richtlijnen voor </w:t>
      </w:r>
      <w:r w:rsidR="001526CF" w:rsidRPr="00E26804">
        <w:rPr>
          <w:rFonts w:ascii="Palatino Linotype" w:hAnsi="Palatino Linotype"/>
          <w:sz w:val="24"/>
          <w:szCs w:val="24"/>
          <w:lang w:val="nl-NL"/>
        </w:rPr>
        <w:t>Acteurs</w:t>
      </w:r>
    </w:p>
    <w:p w14:paraId="1128DDFE" w14:textId="1E0EF988" w:rsidR="00AC743C" w:rsidRPr="00E26804" w:rsidRDefault="00AC743C" w:rsidP="003861BF">
      <w:pPr>
        <w:pStyle w:val="ListParagraph"/>
        <w:numPr>
          <w:ilvl w:val="0"/>
          <w:numId w:val="33"/>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Acteurs, presentatoren, uitvoerenden, figuranten, juryleden en andere deelnemers voorzien zoveel mogelijk zelf in hun eigen kleding/styling/kostuum en make-up/haar en het plaatsen van eventuele zenders.</w:t>
      </w:r>
    </w:p>
    <w:p w14:paraId="25001FBE" w14:textId="77777777" w:rsidR="00AC743C" w:rsidRPr="00E26804" w:rsidRDefault="00AC743C" w:rsidP="00AC743C">
      <w:pPr>
        <w:ind w:left="360"/>
        <w:jc w:val="both"/>
        <w:rPr>
          <w:rFonts w:ascii="Palatino Linotype" w:hAnsi="Palatino Linotype"/>
          <w:sz w:val="24"/>
          <w:szCs w:val="24"/>
          <w:lang w:val="nl-NL"/>
        </w:rPr>
      </w:pPr>
    </w:p>
    <w:p w14:paraId="74BDE540" w14:textId="63C69DCF" w:rsidR="00A64854" w:rsidRPr="00E26804" w:rsidRDefault="001526CF" w:rsidP="00A64854">
      <w:pPr>
        <w:pStyle w:val="ListParagraph"/>
        <w:numPr>
          <w:ilvl w:val="0"/>
          <w:numId w:val="8"/>
        </w:numPr>
        <w:jc w:val="both"/>
        <w:rPr>
          <w:rFonts w:ascii="Palatino Linotype" w:hAnsi="Palatino Linotype"/>
          <w:sz w:val="24"/>
          <w:szCs w:val="24"/>
          <w:lang w:val="nl-NL"/>
        </w:rPr>
      </w:pPr>
      <w:r w:rsidRPr="00E26804">
        <w:rPr>
          <w:rFonts w:ascii="Palatino Linotype" w:hAnsi="Palatino Linotype"/>
          <w:sz w:val="24"/>
          <w:szCs w:val="24"/>
          <w:lang w:val="nl-NL"/>
        </w:rPr>
        <w:t>Richtlijnen voor Haar en Make-Up</w:t>
      </w:r>
    </w:p>
    <w:p w14:paraId="3795D99C" w14:textId="180E9486" w:rsidR="00A64854" w:rsidRPr="00E26804" w:rsidRDefault="00A64854" w:rsidP="003861BF">
      <w:pPr>
        <w:pStyle w:val="ListParagraph"/>
        <w:numPr>
          <w:ilvl w:val="0"/>
          <w:numId w:val="33"/>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Geef acteurs/actrices eventueel instructies om (basis-)make-up zelf aan te brengen.</w:t>
      </w:r>
    </w:p>
    <w:p w14:paraId="0264978C" w14:textId="77777777" w:rsidR="003861BF" w:rsidRPr="00E26804" w:rsidRDefault="003861BF" w:rsidP="003861BF">
      <w:pPr>
        <w:pStyle w:val="ListParagraph"/>
        <w:autoSpaceDE w:val="0"/>
        <w:autoSpaceDN w:val="0"/>
        <w:adjustRightInd w:val="0"/>
        <w:spacing w:after="0" w:line="240" w:lineRule="auto"/>
        <w:ind w:left="1080"/>
        <w:jc w:val="both"/>
        <w:rPr>
          <w:rFonts w:ascii="Palatino Linotype" w:hAnsi="Palatino Linotype" w:cs="@åÕÀ˛"/>
          <w:lang w:val="nl-NL"/>
        </w:rPr>
      </w:pPr>
    </w:p>
    <w:p w14:paraId="4DBAB08D" w14:textId="6816988B" w:rsidR="00A64854" w:rsidRPr="00E26804" w:rsidRDefault="00A64854" w:rsidP="003861BF">
      <w:pPr>
        <w:pStyle w:val="ListParagraph"/>
        <w:numPr>
          <w:ilvl w:val="0"/>
          <w:numId w:val="33"/>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Draag hygiëne-beschermende kleding (handschoenen, mondkapje, hoofdspatmasker) indien het noodzakelijk is om dichtbij te komen.</w:t>
      </w:r>
    </w:p>
    <w:p w14:paraId="45E6FFAA"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25CBEC6E" w14:textId="75878C85" w:rsidR="00A64854" w:rsidRPr="00E26804" w:rsidRDefault="00A64854" w:rsidP="003861BF">
      <w:pPr>
        <w:pStyle w:val="ListParagraph"/>
        <w:numPr>
          <w:ilvl w:val="0"/>
          <w:numId w:val="33"/>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Zorg voor een spiegel op de set zodat acteurs/actrices zelf kleine aanpassingen kunnen doen tijdens het draaien.</w:t>
      </w:r>
    </w:p>
    <w:p w14:paraId="029999CA"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26D09A3F" w14:textId="234AAB47" w:rsidR="00A64854" w:rsidRPr="00E26804" w:rsidRDefault="00A64854" w:rsidP="003861BF">
      <w:pPr>
        <w:pStyle w:val="ListParagraph"/>
        <w:numPr>
          <w:ilvl w:val="0"/>
          <w:numId w:val="33"/>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Vraag (edel)figuranten zoveel mogelijk hun eigen make-up en haar te verzorgen indien mogelijk.</w:t>
      </w:r>
    </w:p>
    <w:p w14:paraId="1D82B880"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66E56584" w14:textId="1C137F50" w:rsidR="00A64854" w:rsidRPr="00E26804" w:rsidRDefault="00A64854" w:rsidP="003861BF">
      <w:pPr>
        <w:pStyle w:val="ListParagraph"/>
        <w:numPr>
          <w:ilvl w:val="0"/>
          <w:numId w:val="33"/>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Maak voor iedere acteur/actrice een eigen pakket met make-up en/of toebehoren.</w:t>
      </w:r>
    </w:p>
    <w:p w14:paraId="3307CEAB"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6A95973B" w14:textId="204D7877" w:rsidR="003861BF" w:rsidRPr="00E26804" w:rsidRDefault="00A64854" w:rsidP="003861BF">
      <w:pPr>
        <w:pStyle w:val="ListParagraph"/>
        <w:numPr>
          <w:ilvl w:val="0"/>
          <w:numId w:val="33"/>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Ontsmet alle gebruikte materialen na gebruik.</w:t>
      </w:r>
    </w:p>
    <w:p w14:paraId="74387F12" w14:textId="77777777" w:rsidR="003861BF" w:rsidRPr="00E26804" w:rsidRDefault="003861BF" w:rsidP="001526CF">
      <w:pPr>
        <w:ind w:left="360"/>
        <w:jc w:val="both"/>
        <w:rPr>
          <w:rFonts w:ascii="Palatino Linotype" w:hAnsi="Palatino Linotype"/>
          <w:sz w:val="24"/>
          <w:szCs w:val="24"/>
          <w:lang w:val="nl-NL"/>
        </w:rPr>
      </w:pPr>
    </w:p>
    <w:p w14:paraId="7B0ADB5F" w14:textId="72648CB3" w:rsidR="001526CF" w:rsidRPr="00E26804" w:rsidRDefault="001526CF" w:rsidP="001526CF">
      <w:pPr>
        <w:pStyle w:val="ListParagraph"/>
        <w:numPr>
          <w:ilvl w:val="0"/>
          <w:numId w:val="8"/>
        </w:numPr>
        <w:jc w:val="both"/>
        <w:rPr>
          <w:rFonts w:ascii="Palatino Linotype" w:hAnsi="Palatino Linotype"/>
          <w:sz w:val="24"/>
          <w:szCs w:val="24"/>
          <w:lang w:val="nl-NL"/>
        </w:rPr>
      </w:pPr>
      <w:r w:rsidRPr="00E26804">
        <w:rPr>
          <w:rFonts w:ascii="Palatino Linotype" w:hAnsi="Palatino Linotype"/>
          <w:sz w:val="24"/>
          <w:szCs w:val="24"/>
          <w:lang w:val="nl-NL"/>
        </w:rPr>
        <w:t>Richtlijnen voor Geluid</w:t>
      </w:r>
    </w:p>
    <w:p w14:paraId="4D9214E8" w14:textId="77777777" w:rsidR="00AC743C"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Geef de cast instructies om een zendermicrofoon zelf te plaatsen.</w:t>
      </w:r>
    </w:p>
    <w:p w14:paraId="56C1E7A4" w14:textId="77777777" w:rsidR="00AC743C" w:rsidRPr="00E26804" w:rsidRDefault="00AC743C" w:rsidP="001370E2">
      <w:pPr>
        <w:pStyle w:val="ListParagraph"/>
        <w:autoSpaceDE w:val="0"/>
        <w:autoSpaceDN w:val="0"/>
        <w:adjustRightInd w:val="0"/>
        <w:spacing w:after="0" w:line="240" w:lineRule="auto"/>
        <w:jc w:val="both"/>
        <w:rPr>
          <w:rFonts w:ascii="Palatino Linotype" w:hAnsi="Palatino Linotype" w:cs="@åÕÀ˛"/>
          <w:lang w:val="nl-NL"/>
        </w:rPr>
      </w:pPr>
      <w:proofErr w:type="gramStart"/>
      <w:r w:rsidRPr="00E26804">
        <w:rPr>
          <w:rFonts w:ascii="Palatino Linotype" w:hAnsi="Palatino Linotype" w:cs="@åÕÀ˛"/>
          <w:lang w:val="nl-NL"/>
        </w:rPr>
        <w:t>OF</w:t>
      </w:r>
      <w:proofErr w:type="gramEnd"/>
    </w:p>
    <w:p w14:paraId="3A0B0824" w14:textId="46C3C2AA" w:rsidR="00AC743C"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Breng van tevoren een zendermicrofoon aan in een kledingstuk.</w:t>
      </w:r>
    </w:p>
    <w:p w14:paraId="54441AED" w14:textId="77777777" w:rsidR="00AC743C" w:rsidRPr="00E26804" w:rsidRDefault="00AC743C" w:rsidP="001370E2">
      <w:pPr>
        <w:pStyle w:val="ListParagraph"/>
        <w:autoSpaceDE w:val="0"/>
        <w:autoSpaceDN w:val="0"/>
        <w:adjustRightInd w:val="0"/>
        <w:spacing w:after="0" w:line="240" w:lineRule="auto"/>
        <w:jc w:val="both"/>
        <w:rPr>
          <w:rFonts w:ascii="Palatino Linotype" w:hAnsi="Palatino Linotype" w:cs="@åÕÀ˛"/>
          <w:lang w:val="nl-NL"/>
        </w:rPr>
      </w:pPr>
      <w:proofErr w:type="gramStart"/>
      <w:r w:rsidRPr="00E26804">
        <w:rPr>
          <w:rFonts w:ascii="Palatino Linotype" w:hAnsi="Palatino Linotype" w:cs="@åÕÀ˛"/>
          <w:lang w:val="nl-NL"/>
        </w:rPr>
        <w:t>OF</w:t>
      </w:r>
      <w:proofErr w:type="gramEnd"/>
    </w:p>
    <w:p w14:paraId="6DDA9735" w14:textId="1D518DB8" w:rsidR="00AC743C"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Breng zelf de zender aan met beschermende kleding (hoofdspatmasker, mondkapje, handschoenen). Let op: De acteur/actrice/onderwerp moet ook een mondmasker op.</w:t>
      </w:r>
    </w:p>
    <w:p w14:paraId="5CB6901A" w14:textId="77777777" w:rsidR="003861BF" w:rsidRPr="00E26804" w:rsidRDefault="003861BF" w:rsidP="003861BF">
      <w:pPr>
        <w:pStyle w:val="ListParagraph"/>
        <w:autoSpaceDE w:val="0"/>
        <w:autoSpaceDN w:val="0"/>
        <w:adjustRightInd w:val="0"/>
        <w:spacing w:after="0" w:line="240" w:lineRule="auto"/>
        <w:ind w:left="1080"/>
        <w:jc w:val="both"/>
        <w:rPr>
          <w:rFonts w:ascii="Palatino Linotype" w:hAnsi="Palatino Linotype" w:cs="@åÕÀ˛"/>
          <w:lang w:val="nl-NL"/>
        </w:rPr>
      </w:pPr>
    </w:p>
    <w:p w14:paraId="66C29AE4" w14:textId="62C3217D" w:rsidR="00A64854"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Ontsmet alle apparatuur voor en na gebruik. Denk hierbij ook aan alle apparatuur</w:t>
      </w:r>
      <w:r w:rsidR="00A64854" w:rsidRPr="00E26804">
        <w:rPr>
          <w:rFonts w:ascii="Palatino Linotype" w:hAnsi="Palatino Linotype" w:cs="@åÕÀ˛"/>
          <w:lang w:val="nl-NL"/>
        </w:rPr>
        <w:t xml:space="preserve"> </w:t>
      </w:r>
      <w:r w:rsidRPr="00E26804">
        <w:rPr>
          <w:rFonts w:ascii="Palatino Linotype" w:hAnsi="Palatino Linotype" w:cs="@åÕÀ˛"/>
          <w:lang w:val="nl-NL"/>
        </w:rPr>
        <w:t>die wordt gebruikt door cast (zenders) en crew (</w:t>
      </w:r>
      <w:proofErr w:type="spellStart"/>
      <w:r w:rsidRPr="00E26804">
        <w:rPr>
          <w:rFonts w:ascii="Palatino Linotype" w:hAnsi="Palatino Linotype" w:cs="@åÕÀ˛"/>
          <w:lang w:val="nl-NL"/>
        </w:rPr>
        <w:t>afluisterset</w:t>
      </w:r>
      <w:proofErr w:type="spellEnd"/>
      <w:r w:rsidRPr="00E26804">
        <w:rPr>
          <w:rFonts w:ascii="Palatino Linotype" w:hAnsi="Palatino Linotype" w:cs="@åÕÀ˛"/>
          <w:lang w:val="nl-NL"/>
        </w:rPr>
        <w:t>).</w:t>
      </w:r>
    </w:p>
    <w:p w14:paraId="3B37FAC3"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6ED88A48" w14:textId="20320F79" w:rsidR="00A64854"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Zorg voor persoonlijk toegewezen hengel(s) alsmede video-ontvanger(s).</w:t>
      </w:r>
    </w:p>
    <w:p w14:paraId="3B885938"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0545D45C" w14:textId="11992F9F" w:rsidR="00A64854"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lastRenderedPageBreak/>
        <w:t>Maak een duidelijke taakverdeling wie welke apparatuur aanraakt. Geef hierbij</w:t>
      </w:r>
      <w:r w:rsidR="00A64854" w:rsidRPr="00E26804">
        <w:rPr>
          <w:rFonts w:ascii="Palatino Linotype" w:hAnsi="Palatino Linotype" w:cs="@åÕÀ˛"/>
          <w:lang w:val="nl-NL"/>
        </w:rPr>
        <w:t xml:space="preserve"> </w:t>
      </w:r>
      <w:r w:rsidRPr="00E26804">
        <w:rPr>
          <w:rFonts w:ascii="Palatino Linotype" w:hAnsi="Palatino Linotype" w:cs="@åÕÀ˛"/>
          <w:lang w:val="nl-NL"/>
        </w:rPr>
        <w:t>geen apparatuur aan elkaar door, zowel op de set als tijdens het in- en uitladen of</w:t>
      </w:r>
      <w:r w:rsidR="00A64854" w:rsidRPr="00E26804">
        <w:rPr>
          <w:rFonts w:ascii="Palatino Linotype" w:hAnsi="Palatino Linotype" w:cs="@åÕÀ˛"/>
          <w:lang w:val="nl-NL"/>
        </w:rPr>
        <w:t xml:space="preserve"> </w:t>
      </w:r>
      <w:r w:rsidRPr="00E26804">
        <w:rPr>
          <w:rFonts w:ascii="Palatino Linotype" w:hAnsi="Palatino Linotype" w:cs="@åÕÀ˛"/>
          <w:lang w:val="nl-NL"/>
        </w:rPr>
        <w:t>ontsmet apparatuur voor de overdracht. Indien dit toch moet (bijv. batterijen) leg</w:t>
      </w:r>
      <w:r w:rsidR="00A64854" w:rsidRPr="00E26804">
        <w:rPr>
          <w:rFonts w:ascii="Palatino Linotype" w:hAnsi="Palatino Linotype" w:cs="@åÕÀ˛"/>
          <w:lang w:val="nl-NL"/>
        </w:rPr>
        <w:t xml:space="preserve"> </w:t>
      </w:r>
      <w:r w:rsidRPr="00E26804">
        <w:rPr>
          <w:rFonts w:ascii="Palatino Linotype" w:hAnsi="Palatino Linotype" w:cs="@åÕÀ˛"/>
          <w:lang w:val="nl-NL"/>
        </w:rPr>
        <w:t>deze dan op een veilige plek neer zodat de ander deze kan pakken.</w:t>
      </w:r>
    </w:p>
    <w:p w14:paraId="3CC4A76D"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65ED4DDF" w14:textId="317E4D92" w:rsidR="00A64854"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Maak eventueel gebruik van twee aparte bakken: een voor aangeraakte spullen</w:t>
      </w:r>
      <w:r w:rsidR="00A64854" w:rsidRPr="00E26804">
        <w:rPr>
          <w:rFonts w:ascii="Palatino Linotype" w:hAnsi="Palatino Linotype" w:cs="@åÕÀ˛"/>
          <w:lang w:val="nl-NL"/>
        </w:rPr>
        <w:t xml:space="preserve"> </w:t>
      </w:r>
      <w:r w:rsidRPr="00E26804">
        <w:rPr>
          <w:rFonts w:ascii="Palatino Linotype" w:hAnsi="Palatino Linotype" w:cs="@åÕÀ˛"/>
          <w:lang w:val="nl-NL"/>
        </w:rPr>
        <w:t>en een voor schone spullen op de geluid-</w:t>
      </w:r>
      <w:proofErr w:type="spellStart"/>
      <w:r w:rsidRPr="00E26804">
        <w:rPr>
          <w:rFonts w:ascii="Palatino Linotype" w:hAnsi="Palatino Linotype" w:cs="@åÕÀ˛"/>
          <w:lang w:val="nl-NL"/>
        </w:rPr>
        <w:t>magliner</w:t>
      </w:r>
      <w:proofErr w:type="spellEnd"/>
      <w:r w:rsidRPr="00E26804">
        <w:rPr>
          <w:rFonts w:ascii="Palatino Linotype" w:hAnsi="Palatino Linotype" w:cs="@åÕÀ˛"/>
          <w:lang w:val="nl-NL"/>
        </w:rPr>
        <w:t>.</w:t>
      </w:r>
    </w:p>
    <w:p w14:paraId="55729695"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1DDC4054" w14:textId="6253417A" w:rsidR="00A64854"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 xml:space="preserve">Maak een zenderpakket per </w:t>
      </w:r>
      <w:proofErr w:type="spellStart"/>
      <w:r w:rsidRPr="00E26804">
        <w:rPr>
          <w:rFonts w:ascii="Palatino Linotype" w:hAnsi="Palatino Linotype" w:cs="@åÕÀ˛"/>
          <w:lang w:val="nl-NL"/>
        </w:rPr>
        <w:t>castlid</w:t>
      </w:r>
      <w:proofErr w:type="spellEnd"/>
      <w:r w:rsidRPr="00E26804">
        <w:rPr>
          <w:rFonts w:ascii="Palatino Linotype" w:hAnsi="Palatino Linotype" w:cs="@åÕÀ˛"/>
          <w:lang w:val="nl-NL"/>
        </w:rPr>
        <w:t>, inclusief persoonlijke microfoontje(-s) + accessoires (voorzien van een name</w:t>
      </w:r>
      <w:r w:rsidR="00B859B1">
        <w:rPr>
          <w:rFonts w:ascii="Palatino Linotype" w:hAnsi="Palatino Linotype" w:cs="@åÕÀ˛"/>
          <w:lang w:val="nl-NL"/>
        </w:rPr>
        <w:t xml:space="preserve"> </w:t>
      </w:r>
      <w:r w:rsidRPr="00E26804">
        <w:rPr>
          <w:rFonts w:ascii="Palatino Linotype" w:hAnsi="Palatino Linotype" w:cs="@åÕÀ˛"/>
          <w:lang w:val="nl-NL"/>
        </w:rPr>
        <w:t>tag).</w:t>
      </w:r>
    </w:p>
    <w:p w14:paraId="72981499"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47BA6E00" w14:textId="2F03CC6C" w:rsidR="00A64854"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 xml:space="preserve">Maak een 'afluisterpakket' (koptelefoon/ontvanger) per </w:t>
      </w:r>
      <w:proofErr w:type="spellStart"/>
      <w:r w:rsidRPr="00E26804">
        <w:rPr>
          <w:rFonts w:ascii="Palatino Linotype" w:hAnsi="Palatino Linotype" w:cs="@åÕÀ˛"/>
          <w:lang w:val="nl-NL"/>
        </w:rPr>
        <w:t>crewlid</w:t>
      </w:r>
      <w:proofErr w:type="spellEnd"/>
      <w:r w:rsidRPr="00E26804">
        <w:rPr>
          <w:rFonts w:ascii="Palatino Linotype" w:hAnsi="Palatino Linotype" w:cs="@åÕÀ˛"/>
          <w:lang w:val="nl-NL"/>
        </w:rPr>
        <w:t xml:space="preserve"> (voorzien va</w:t>
      </w:r>
      <w:r w:rsidR="00A64854" w:rsidRPr="00E26804">
        <w:rPr>
          <w:rFonts w:ascii="Palatino Linotype" w:hAnsi="Palatino Linotype" w:cs="@åÕÀ˛"/>
          <w:lang w:val="nl-NL"/>
        </w:rPr>
        <w:t xml:space="preserve">n </w:t>
      </w:r>
      <w:r w:rsidRPr="00E26804">
        <w:rPr>
          <w:rFonts w:ascii="Palatino Linotype" w:hAnsi="Palatino Linotype" w:cs="@åÕÀ˛"/>
          <w:lang w:val="nl-NL"/>
        </w:rPr>
        <w:t>name</w:t>
      </w:r>
      <w:r w:rsidR="00B859B1">
        <w:rPr>
          <w:rFonts w:ascii="Palatino Linotype" w:hAnsi="Palatino Linotype" w:cs="@åÕÀ˛"/>
          <w:lang w:val="nl-NL"/>
        </w:rPr>
        <w:t xml:space="preserve"> </w:t>
      </w:r>
      <w:r w:rsidRPr="00E26804">
        <w:rPr>
          <w:rFonts w:ascii="Palatino Linotype" w:hAnsi="Palatino Linotype" w:cs="@åÕÀ˛"/>
          <w:lang w:val="nl-NL"/>
        </w:rPr>
        <w:t>tags).</w:t>
      </w:r>
    </w:p>
    <w:p w14:paraId="21789E78"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79802000" w14:textId="4CBA225D" w:rsidR="00AC743C" w:rsidRPr="00E26804" w:rsidRDefault="00AC743C" w:rsidP="003861BF">
      <w:pPr>
        <w:pStyle w:val="ListParagraph"/>
        <w:numPr>
          <w:ilvl w:val="0"/>
          <w:numId w:val="34"/>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Werk zoveel mogelijk draadloos om het aantal kabels te beperken, om</w:t>
      </w:r>
      <w:r w:rsidR="00A64854" w:rsidRPr="00E26804">
        <w:rPr>
          <w:rFonts w:ascii="Palatino Linotype" w:hAnsi="Palatino Linotype" w:cs="@åÕÀ˛"/>
          <w:lang w:val="nl-NL"/>
        </w:rPr>
        <w:t xml:space="preserve"> </w:t>
      </w:r>
      <w:r w:rsidRPr="00E26804">
        <w:rPr>
          <w:rFonts w:ascii="Palatino Linotype" w:hAnsi="Palatino Linotype" w:cs="@åÕÀ˛"/>
          <w:lang w:val="nl-NL"/>
        </w:rPr>
        <w:t>kabelcontact te beperken en logistieke beweging.</w:t>
      </w:r>
    </w:p>
    <w:p w14:paraId="54CB9F7F" w14:textId="22B29D69" w:rsidR="00AC743C" w:rsidRPr="00E26804" w:rsidRDefault="00AC743C" w:rsidP="00AC743C">
      <w:pPr>
        <w:autoSpaceDE w:val="0"/>
        <w:autoSpaceDN w:val="0"/>
        <w:adjustRightInd w:val="0"/>
        <w:spacing w:after="0" w:line="240" w:lineRule="auto"/>
        <w:rPr>
          <w:rFonts w:ascii="@åÕÀ˛" w:hAnsi="@åÕÀ˛" w:cs="@åÕÀ˛"/>
          <w:sz w:val="20"/>
          <w:szCs w:val="20"/>
          <w:lang w:val="nl-NL"/>
        </w:rPr>
      </w:pPr>
    </w:p>
    <w:p w14:paraId="394D898E" w14:textId="77777777" w:rsidR="00AC743C" w:rsidRPr="00E26804" w:rsidRDefault="00AC743C" w:rsidP="00AC743C">
      <w:pPr>
        <w:autoSpaceDE w:val="0"/>
        <w:autoSpaceDN w:val="0"/>
        <w:adjustRightInd w:val="0"/>
        <w:spacing w:after="0" w:line="240" w:lineRule="auto"/>
        <w:rPr>
          <w:rFonts w:ascii="@åÕÀ˛" w:hAnsi="@åÕÀ˛" w:cs="@åÕÀ˛"/>
          <w:sz w:val="20"/>
          <w:szCs w:val="20"/>
          <w:lang w:val="nl-NL"/>
        </w:rPr>
      </w:pPr>
    </w:p>
    <w:p w14:paraId="4B696255" w14:textId="61B30FD6" w:rsidR="00A64854" w:rsidRPr="00E26804" w:rsidRDefault="001A1E38" w:rsidP="00A64854">
      <w:pPr>
        <w:pStyle w:val="ListParagraph"/>
        <w:numPr>
          <w:ilvl w:val="0"/>
          <w:numId w:val="8"/>
        </w:numPr>
        <w:jc w:val="both"/>
        <w:rPr>
          <w:rFonts w:ascii="Palatino Linotype" w:hAnsi="Palatino Linotype"/>
          <w:sz w:val="24"/>
          <w:szCs w:val="24"/>
          <w:lang w:val="nl-NL"/>
        </w:rPr>
      </w:pPr>
      <w:r w:rsidRPr="00E26804">
        <w:rPr>
          <w:rFonts w:ascii="Palatino Linotype" w:hAnsi="Palatino Linotype"/>
          <w:sz w:val="24"/>
          <w:szCs w:val="24"/>
          <w:lang w:val="nl-NL"/>
        </w:rPr>
        <w:t xml:space="preserve">Richtlijnen voor </w:t>
      </w:r>
      <w:r w:rsidR="003117FE" w:rsidRPr="00E26804">
        <w:rPr>
          <w:rFonts w:ascii="Palatino Linotype" w:hAnsi="Palatino Linotype"/>
          <w:sz w:val="24"/>
          <w:szCs w:val="24"/>
          <w:lang w:val="nl-NL"/>
        </w:rPr>
        <w:t>G&amp;E</w:t>
      </w:r>
    </w:p>
    <w:p w14:paraId="653FC6B7" w14:textId="454A5742"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Werk met plexiglas-schermen op de Dolly om zo een afscheiding grip/</w:t>
      </w:r>
      <w:proofErr w:type="spellStart"/>
      <w:r w:rsidRPr="00E26804">
        <w:rPr>
          <w:rFonts w:ascii="Palatino Linotype" w:hAnsi="Palatino Linotype" w:cs="@åÕÀ˛"/>
          <w:lang w:val="nl-NL"/>
        </w:rPr>
        <w:t>DoP</w:t>
      </w:r>
      <w:proofErr w:type="spellEnd"/>
      <w:r w:rsidRPr="00E26804">
        <w:rPr>
          <w:rFonts w:ascii="Palatino Linotype" w:hAnsi="Palatino Linotype" w:cs="@åÕÀ˛"/>
          <w:lang w:val="nl-NL"/>
        </w:rPr>
        <w:t xml:space="preserve"> te maken.</w:t>
      </w:r>
    </w:p>
    <w:p w14:paraId="50026B19" w14:textId="77777777" w:rsidR="003861BF" w:rsidRPr="00E26804" w:rsidRDefault="003861BF" w:rsidP="003861BF">
      <w:pPr>
        <w:pStyle w:val="ListParagraph"/>
        <w:autoSpaceDE w:val="0"/>
        <w:autoSpaceDN w:val="0"/>
        <w:adjustRightInd w:val="0"/>
        <w:spacing w:after="0" w:line="240" w:lineRule="auto"/>
        <w:ind w:left="1080"/>
        <w:jc w:val="both"/>
        <w:rPr>
          <w:rFonts w:ascii="Palatino Linotype" w:hAnsi="Palatino Linotype" w:cs="@åÕÀ˛"/>
          <w:lang w:val="nl-NL"/>
        </w:rPr>
      </w:pPr>
    </w:p>
    <w:p w14:paraId="766728B5" w14:textId="07D37C0C"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Camerapositie veranderen/track-leggen terwijl er geen andere crewleden op de set zijn.</w:t>
      </w:r>
    </w:p>
    <w:p w14:paraId="574A834B"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3FE8B59E" w14:textId="0ADD2F89"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Ontsmet alle apparatuur voor en na gebruik.</w:t>
      </w:r>
    </w:p>
    <w:p w14:paraId="62754B9F"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57E911B8" w14:textId="25E7AC05"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Alleen het gripteam raakt de grip-equipment aan.</w:t>
      </w:r>
    </w:p>
    <w:p w14:paraId="43BF0073"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713D67B1" w14:textId="23863D9B"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Maak een duidelijke taakverdeling wie welke apparatuur aanraakt. Geef hierbij geen apparatuur aan elkaar door, zowel op de set als tijdens het in- en uitladen of ontsmet apparatuur voor de overdracht.</w:t>
      </w:r>
    </w:p>
    <w:p w14:paraId="6FF61D13"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3A9069E7" w14:textId="4FCC565F"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Maak gebruik van twee aparte bakken; een voor aangeraakte spullen en een voor schone spullen.</w:t>
      </w:r>
    </w:p>
    <w:p w14:paraId="6D1A61D6"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15C78C82" w14:textId="7FA0E475"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Maak zoveel mogelijk gebruik van apparatuur dat door 1 persoon kan worden opgezet.</w:t>
      </w:r>
    </w:p>
    <w:p w14:paraId="5A69519E"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6C8E01E6" w14:textId="4CE75D48" w:rsidR="00A64854" w:rsidRPr="00E26804" w:rsidRDefault="00A64854" w:rsidP="003861BF">
      <w:pPr>
        <w:pStyle w:val="ListParagraph"/>
        <w:numPr>
          <w:ilvl w:val="0"/>
          <w:numId w:val="35"/>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 xml:space="preserve">Werk zoveel mogelijk draadloos, zodat er geen kabels over de set hoeven te lopen. </w:t>
      </w:r>
      <w:proofErr w:type="gramStart"/>
      <w:r w:rsidRPr="00E26804">
        <w:rPr>
          <w:rFonts w:ascii="Palatino Linotype" w:hAnsi="Palatino Linotype" w:cs="@åÕÀ˛"/>
          <w:lang w:val="nl-NL"/>
        </w:rPr>
        <w:t>LED</w:t>
      </w:r>
      <w:proofErr w:type="gramEnd"/>
      <w:r w:rsidRPr="00E26804">
        <w:rPr>
          <w:rFonts w:ascii="Palatino Linotype" w:hAnsi="Palatino Linotype" w:cs="@åÕÀ˛"/>
          <w:lang w:val="nl-NL"/>
        </w:rPr>
        <w:t xml:space="preserve"> en andere lampen op accu bv.</w:t>
      </w:r>
    </w:p>
    <w:p w14:paraId="2F234785" w14:textId="77777777" w:rsidR="001370E2" w:rsidRPr="00E26804" w:rsidRDefault="001370E2" w:rsidP="00B271D1">
      <w:pPr>
        <w:jc w:val="both"/>
        <w:rPr>
          <w:rFonts w:ascii="Palatino Linotype" w:hAnsi="Palatino Linotype"/>
          <w:lang w:val="nl-NL"/>
        </w:rPr>
      </w:pPr>
    </w:p>
    <w:p w14:paraId="2F4717CB" w14:textId="3DE4F69D" w:rsidR="001370E2" w:rsidRPr="00E26804" w:rsidRDefault="00A64854" w:rsidP="003861BF">
      <w:pPr>
        <w:pStyle w:val="ListParagraph"/>
        <w:numPr>
          <w:ilvl w:val="0"/>
          <w:numId w:val="8"/>
        </w:numPr>
        <w:jc w:val="both"/>
        <w:rPr>
          <w:rFonts w:ascii="Palatino Linotype" w:hAnsi="Palatino Linotype"/>
          <w:sz w:val="24"/>
          <w:szCs w:val="24"/>
          <w:lang w:val="nl-NL"/>
        </w:rPr>
      </w:pPr>
      <w:r w:rsidRPr="00E26804">
        <w:rPr>
          <w:rFonts w:ascii="Palatino Linotype" w:hAnsi="Palatino Linotype"/>
          <w:sz w:val="24"/>
          <w:szCs w:val="24"/>
          <w:lang w:val="nl-NL"/>
        </w:rPr>
        <w:t>Richtlijnen voor Catering</w:t>
      </w:r>
    </w:p>
    <w:p w14:paraId="32D0B7AA" w14:textId="77777777" w:rsidR="001370E2" w:rsidRPr="00E26804" w:rsidRDefault="001370E2" w:rsidP="003861BF">
      <w:pPr>
        <w:pStyle w:val="ListParagraph"/>
        <w:numPr>
          <w:ilvl w:val="0"/>
          <w:numId w:val="36"/>
        </w:numPr>
        <w:autoSpaceDE w:val="0"/>
        <w:autoSpaceDN w:val="0"/>
        <w:adjustRightInd w:val="0"/>
        <w:spacing w:after="0" w:line="240" w:lineRule="auto"/>
        <w:jc w:val="both"/>
        <w:rPr>
          <w:rFonts w:ascii="Palatino Linotype" w:hAnsi="Palatino Linotype" w:cs="Times New Roman"/>
          <w:lang w:val="nl-NL"/>
        </w:rPr>
      </w:pPr>
      <w:r w:rsidRPr="00E26804">
        <w:rPr>
          <w:rFonts w:ascii="Palatino Linotype" w:hAnsi="Palatino Linotype" w:cs="Times New Roman"/>
          <w:lang w:val="nl-NL"/>
        </w:rPr>
        <w:t>Indien in catering wordt voorzien: deel drinken en eten uit in eenpersoonsverpakkingen door deze te plaatsen op een afhaaltafel zodat steeds 2 meter afstand gehouden kan worden. Cateringpersoneel draagt handschoenen en wisselt deze tussentijds na afronding handeling/werkzaamheden (bijvoorbeeld na uitdelen lunch of diner of na pauzes).</w:t>
      </w:r>
    </w:p>
    <w:p w14:paraId="27D50941" w14:textId="77777777" w:rsidR="001370E2" w:rsidRPr="00E26804" w:rsidRDefault="001370E2" w:rsidP="001370E2">
      <w:pPr>
        <w:autoSpaceDE w:val="0"/>
        <w:autoSpaceDN w:val="0"/>
        <w:adjustRightInd w:val="0"/>
        <w:spacing w:after="0" w:line="240" w:lineRule="auto"/>
        <w:ind w:left="720"/>
        <w:jc w:val="both"/>
        <w:rPr>
          <w:rFonts w:ascii="Palatino Linotype" w:hAnsi="Palatino Linotype" w:cs="@åÕÀ˛"/>
          <w:lang w:val="nl-NL"/>
        </w:rPr>
      </w:pPr>
    </w:p>
    <w:p w14:paraId="5DC2094A" w14:textId="2327605E" w:rsidR="00A64854" w:rsidRPr="00B859B1" w:rsidRDefault="00A64854" w:rsidP="00B859B1">
      <w:pPr>
        <w:pStyle w:val="ListParagraph"/>
        <w:numPr>
          <w:ilvl w:val="0"/>
          <w:numId w:val="36"/>
        </w:numPr>
        <w:autoSpaceDE w:val="0"/>
        <w:autoSpaceDN w:val="0"/>
        <w:adjustRightInd w:val="0"/>
        <w:spacing w:after="0" w:line="240" w:lineRule="auto"/>
        <w:jc w:val="both"/>
        <w:rPr>
          <w:lang w:val="nl-NL"/>
        </w:rPr>
      </w:pPr>
      <w:r w:rsidRPr="00E26804">
        <w:rPr>
          <w:rFonts w:ascii="Palatino Linotype" w:hAnsi="Palatino Linotype" w:cs="@åÕÀ˛"/>
          <w:lang w:val="nl-NL"/>
        </w:rPr>
        <w:t>Maak voor iedereen aparte borden/ pakketten die take-</w:t>
      </w:r>
      <w:proofErr w:type="spellStart"/>
      <w:r w:rsidRPr="00E26804">
        <w:rPr>
          <w:rFonts w:ascii="Palatino Linotype" w:hAnsi="Palatino Linotype" w:cs="@åÕÀ˛"/>
          <w:lang w:val="nl-NL"/>
        </w:rPr>
        <w:t>away</w:t>
      </w:r>
      <w:proofErr w:type="spellEnd"/>
      <w:r w:rsidRPr="00E26804">
        <w:rPr>
          <w:rFonts w:ascii="Palatino Linotype" w:hAnsi="Palatino Linotype" w:cs="@åÕÀ˛"/>
          <w:lang w:val="nl-NL"/>
        </w:rPr>
        <w:t>-</w:t>
      </w:r>
      <w:proofErr w:type="spellStart"/>
      <w:r w:rsidRPr="00E26804">
        <w:rPr>
          <w:rFonts w:ascii="Palatino Linotype" w:hAnsi="Palatino Linotype" w:cs="@åÕÀ˛"/>
          <w:lang w:val="nl-NL"/>
        </w:rPr>
        <w:t>style</w:t>
      </w:r>
      <w:proofErr w:type="spellEnd"/>
      <w:r w:rsidRPr="00E26804">
        <w:rPr>
          <w:rFonts w:ascii="Palatino Linotype" w:hAnsi="Palatino Linotype" w:cs="@åÕÀ˛"/>
          <w:lang w:val="nl-NL"/>
        </w:rPr>
        <w:t xml:space="preserve"> worden uitgedeeld.</w:t>
      </w:r>
    </w:p>
    <w:p w14:paraId="74265D58"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08E281F5" w14:textId="5E97338D" w:rsidR="00A64854" w:rsidRPr="00E26804" w:rsidRDefault="00A64854" w:rsidP="003861BF">
      <w:pPr>
        <w:pStyle w:val="ListParagraph"/>
        <w:numPr>
          <w:ilvl w:val="0"/>
          <w:numId w:val="36"/>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 xml:space="preserve">Zet de lunch op in </w:t>
      </w:r>
      <w:proofErr w:type="spellStart"/>
      <w:r w:rsidRPr="00E26804">
        <w:rPr>
          <w:rFonts w:ascii="Palatino Linotype" w:hAnsi="Palatino Linotype" w:cs="@åÕÀ˛"/>
          <w:lang w:val="nl-NL"/>
        </w:rPr>
        <w:t>shifts</w:t>
      </w:r>
      <w:proofErr w:type="spellEnd"/>
      <w:r w:rsidRPr="00E26804">
        <w:rPr>
          <w:rFonts w:ascii="Palatino Linotype" w:hAnsi="Palatino Linotype" w:cs="@åÕÀ˛"/>
          <w:lang w:val="nl-NL"/>
        </w:rPr>
        <w:t xml:space="preserve"> per departement (in overleg met productie en opnameleiding) om samenscholing te voorkomen en extra tijd voor de lunch te beperken.</w:t>
      </w:r>
    </w:p>
    <w:p w14:paraId="69A1995D"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04C5394E" w14:textId="64F04AC6" w:rsidR="001370E2" w:rsidRPr="00E26804" w:rsidRDefault="00A64854" w:rsidP="003861BF">
      <w:pPr>
        <w:pStyle w:val="ListParagraph"/>
        <w:numPr>
          <w:ilvl w:val="0"/>
          <w:numId w:val="36"/>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Maak de afspraak met productie dat het ontbijt komt te vervallen indien hier geen extra tijd voor kan worden ingepland. Hier kan eventueel een ontbijtpakket voor in de plaats komen dat bij aankomst worden uitgedeeld.</w:t>
      </w:r>
    </w:p>
    <w:p w14:paraId="717173C1"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1A255B8A" w14:textId="3E0F3C4A" w:rsidR="001370E2" w:rsidRPr="00E26804" w:rsidRDefault="00A64854" w:rsidP="003861BF">
      <w:pPr>
        <w:pStyle w:val="ListParagraph"/>
        <w:numPr>
          <w:ilvl w:val="0"/>
          <w:numId w:val="36"/>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 xml:space="preserve">Deel de </w:t>
      </w:r>
      <w:proofErr w:type="spellStart"/>
      <w:r w:rsidRPr="00E26804">
        <w:rPr>
          <w:rFonts w:ascii="Palatino Linotype" w:hAnsi="Palatino Linotype" w:cs="@åÕÀ˛"/>
          <w:lang w:val="nl-NL"/>
        </w:rPr>
        <w:t>wraphap</w:t>
      </w:r>
      <w:proofErr w:type="spellEnd"/>
      <w:r w:rsidRPr="00E26804">
        <w:rPr>
          <w:rFonts w:ascii="Palatino Linotype" w:hAnsi="Palatino Linotype" w:cs="@åÕÀ˛"/>
          <w:lang w:val="nl-NL"/>
        </w:rPr>
        <w:t xml:space="preserve"> take-</w:t>
      </w:r>
      <w:proofErr w:type="spellStart"/>
      <w:r w:rsidRPr="00E26804">
        <w:rPr>
          <w:rFonts w:ascii="Palatino Linotype" w:hAnsi="Palatino Linotype" w:cs="@åÕÀ˛"/>
          <w:lang w:val="nl-NL"/>
        </w:rPr>
        <w:t>away</w:t>
      </w:r>
      <w:proofErr w:type="spellEnd"/>
      <w:r w:rsidRPr="00E26804">
        <w:rPr>
          <w:rFonts w:ascii="Palatino Linotype" w:hAnsi="Palatino Linotype" w:cs="@åÕÀ˛"/>
          <w:lang w:val="nl-NL"/>
        </w:rPr>
        <w:t>-</w:t>
      </w:r>
      <w:proofErr w:type="spellStart"/>
      <w:r w:rsidRPr="00E26804">
        <w:rPr>
          <w:rFonts w:ascii="Palatino Linotype" w:hAnsi="Palatino Linotype" w:cs="@åÕÀ˛"/>
          <w:lang w:val="nl-NL"/>
        </w:rPr>
        <w:t>style</w:t>
      </w:r>
      <w:proofErr w:type="spellEnd"/>
      <w:r w:rsidRPr="00E26804">
        <w:rPr>
          <w:rFonts w:ascii="Palatino Linotype" w:hAnsi="Palatino Linotype" w:cs="@åÕÀ˛"/>
          <w:lang w:val="nl-NL"/>
        </w:rPr>
        <w:t xml:space="preserve"> uit of laat deze vervallen in overleg me</w:t>
      </w:r>
      <w:r w:rsidR="001370E2" w:rsidRPr="00E26804">
        <w:rPr>
          <w:rFonts w:ascii="Palatino Linotype" w:hAnsi="Palatino Linotype" w:cs="@åÕÀ˛"/>
          <w:lang w:val="nl-NL"/>
        </w:rPr>
        <w:t xml:space="preserve">t </w:t>
      </w:r>
      <w:r w:rsidRPr="00E26804">
        <w:rPr>
          <w:rFonts w:ascii="Palatino Linotype" w:hAnsi="Palatino Linotype" w:cs="@åÕÀ˛"/>
          <w:lang w:val="nl-NL"/>
        </w:rPr>
        <w:t>productie.</w:t>
      </w:r>
    </w:p>
    <w:p w14:paraId="6BAFF10E"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45717916" w14:textId="3A4AA44B" w:rsidR="001370E2" w:rsidRPr="00E26804" w:rsidRDefault="00A64854" w:rsidP="003861BF">
      <w:pPr>
        <w:pStyle w:val="ListParagraph"/>
        <w:numPr>
          <w:ilvl w:val="0"/>
          <w:numId w:val="36"/>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Bied iedereen een ontbijt/snackpakket/</w:t>
      </w:r>
      <w:proofErr w:type="spellStart"/>
      <w:r w:rsidRPr="00E26804">
        <w:rPr>
          <w:rFonts w:ascii="Palatino Linotype" w:hAnsi="Palatino Linotype" w:cs="@åÕÀ˛"/>
          <w:lang w:val="nl-NL"/>
        </w:rPr>
        <w:t>wraphap</w:t>
      </w:r>
      <w:proofErr w:type="spellEnd"/>
      <w:r w:rsidRPr="00E26804">
        <w:rPr>
          <w:rFonts w:ascii="Palatino Linotype" w:hAnsi="Palatino Linotype" w:cs="@åÕÀ˛"/>
          <w:lang w:val="nl-NL"/>
        </w:rPr>
        <w:t xml:space="preserve"> aan met daarop ieders naam</w:t>
      </w:r>
      <w:r w:rsidR="003861BF" w:rsidRPr="00E26804">
        <w:rPr>
          <w:rFonts w:ascii="Palatino Linotype" w:hAnsi="Palatino Linotype" w:cs="@åÕÀ˛"/>
          <w:lang w:val="nl-NL"/>
        </w:rPr>
        <w:t>.</w:t>
      </w:r>
    </w:p>
    <w:p w14:paraId="5C8DABE8"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4D20F3E2" w14:textId="6988CB1B" w:rsidR="001370E2" w:rsidRPr="00E26804" w:rsidRDefault="00A64854" w:rsidP="003861BF">
      <w:pPr>
        <w:pStyle w:val="ListParagraph"/>
        <w:numPr>
          <w:ilvl w:val="0"/>
          <w:numId w:val="36"/>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Voorzie iedereen van een persoonlijke waterfles met daarop een name</w:t>
      </w:r>
      <w:r w:rsidR="00B859B1">
        <w:rPr>
          <w:rFonts w:ascii="Palatino Linotype" w:hAnsi="Palatino Linotype" w:cs="@åÕÀ˛"/>
          <w:lang w:val="nl-NL"/>
        </w:rPr>
        <w:t xml:space="preserve"> </w:t>
      </w:r>
      <w:r w:rsidRPr="00E26804">
        <w:rPr>
          <w:rFonts w:ascii="Palatino Linotype" w:hAnsi="Palatino Linotype" w:cs="@åÕÀ˛"/>
          <w:lang w:val="nl-NL"/>
        </w:rPr>
        <w:t>tag.</w:t>
      </w:r>
    </w:p>
    <w:p w14:paraId="3E7D026B"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4083B819" w14:textId="4A51CFED" w:rsidR="00A64854" w:rsidRPr="00E26804" w:rsidRDefault="00A64854" w:rsidP="003861BF">
      <w:pPr>
        <w:pStyle w:val="ListParagraph"/>
        <w:numPr>
          <w:ilvl w:val="0"/>
          <w:numId w:val="36"/>
        </w:numPr>
        <w:autoSpaceDE w:val="0"/>
        <w:autoSpaceDN w:val="0"/>
        <w:adjustRightInd w:val="0"/>
        <w:spacing w:after="0" w:line="240" w:lineRule="auto"/>
        <w:jc w:val="both"/>
        <w:rPr>
          <w:rFonts w:ascii="Palatino Linotype" w:hAnsi="Palatino Linotype" w:cs="@åÕÀ˛"/>
          <w:lang w:val="nl-NL"/>
        </w:rPr>
      </w:pPr>
      <w:r w:rsidRPr="00E26804">
        <w:rPr>
          <w:rFonts w:ascii="Palatino Linotype" w:hAnsi="Palatino Linotype" w:cs="@åÕÀ˛"/>
          <w:lang w:val="nl-NL"/>
        </w:rPr>
        <w:t>Zet extra cateringkarren (voorverpakte broodjes, snacks, koffie, thee etc.) in die</w:t>
      </w:r>
      <w:r w:rsidR="001370E2" w:rsidRPr="00E26804">
        <w:rPr>
          <w:rFonts w:ascii="Palatino Linotype" w:hAnsi="Palatino Linotype" w:cs="@åÕÀ˛"/>
          <w:lang w:val="nl-NL"/>
        </w:rPr>
        <w:t xml:space="preserve"> </w:t>
      </w:r>
      <w:r w:rsidRPr="00E26804">
        <w:rPr>
          <w:rFonts w:ascii="Palatino Linotype" w:hAnsi="Palatino Linotype" w:cs="@åÕÀ˛"/>
          <w:lang w:val="nl-NL"/>
        </w:rPr>
        <w:t>verspreid kunnen worden neergezet. Houd hierbij ook rekening met eventuele</w:t>
      </w:r>
      <w:r w:rsidR="003861BF" w:rsidRPr="00E26804">
        <w:rPr>
          <w:rFonts w:ascii="Palatino Linotype" w:hAnsi="Palatino Linotype" w:cs="@åÕÀ˛"/>
          <w:lang w:val="nl-NL"/>
        </w:rPr>
        <w:t xml:space="preserve"> </w:t>
      </w:r>
      <w:r w:rsidRPr="00E26804">
        <w:rPr>
          <w:rFonts w:ascii="Palatino Linotype" w:hAnsi="Palatino Linotype" w:cs="@åÕÀ˛"/>
          <w:lang w:val="nl-NL"/>
        </w:rPr>
        <w:t>aparte holdings (per departement).</w:t>
      </w:r>
    </w:p>
    <w:p w14:paraId="3FA29728" w14:textId="77777777" w:rsidR="003861BF" w:rsidRPr="00E26804" w:rsidRDefault="003861BF" w:rsidP="003861BF">
      <w:pPr>
        <w:autoSpaceDE w:val="0"/>
        <w:autoSpaceDN w:val="0"/>
        <w:adjustRightInd w:val="0"/>
        <w:spacing w:after="0" w:line="240" w:lineRule="auto"/>
        <w:jc w:val="both"/>
        <w:rPr>
          <w:rFonts w:ascii="Palatino Linotype" w:hAnsi="Palatino Linotype" w:cs="@åÕÀ˛"/>
          <w:lang w:val="nl-NL"/>
        </w:rPr>
      </w:pPr>
    </w:p>
    <w:p w14:paraId="658CB344" w14:textId="128C63DC" w:rsidR="00A64854" w:rsidRPr="00E26804" w:rsidRDefault="00A64854" w:rsidP="003861BF">
      <w:pPr>
        <w:pStyle w:val="ListParagraph"/>
        <w:numPr>
          <w:ilvl w:val="0"/>
          <w:numId w:val="36"/>
        </w:numPr>
        <w:jc w:val="both"/>
        <w:rPr>
          <w:rFonts w:ascii="Palatino Linotype" w:hAnsi="Palatino Linotype"/>
          <w:lang w:val="nl-NL"/>
        </w:rPr>
      </w:pPr>
      <w:r w:rsidRPr="00E26804">
        <w:rPr>
          <w:rFonts w:ascii="Palatino Linotype" w:hAnsi="Palatino Linotype" w:cs="@åÕÀ˛"/>
          <w:lang w:val="nl-NL"/>
        </w:rPr>
        <w:t>Verpak eten zoveel mogelijk apart in.</w:t>
      </w:r>
    </w:p>
    <w:p w14:paraId="2EDFAD57" w14:textId="77777777" w:rsidR="003861BF" w:rsidRPr="00E26804" w:rsidRDefault="003861BF" w:rsidP="003861BF">
      <w:pPr>
        <w:pStyle w:val="ListParagraph"/>
        <w:ind w:left="1080"/>
        <w:jc w:val="both"/>
        <w:rPr>
          <w:rFonts w:ascii="Palatino Linotype" w:hAnsi="Palatino Linotype"/>
          <w:lang w:val="nl-NL"/>
        </w:rPr>
      </w:pPr>
    </w:p>
    <w:p w14:paraId="634C0A82" w14:textId="77777777" w:rsidR="003861BF" w:rsidRPr="00E26804" w:rsidRDefault="00A64854" w:rsidP="003861BF">
      <w:pPr>
        <w:pStyle w:val="ListParagraph"/>
        <w:numPr>
          <w:ilvl w:val="0"/>
          <w:numId w:val="36"/>
        </w:numPr>
        <w:jc w:val="both"/>
        <w:rPr>
          <w:rFonts w:ascii="Palatino Linotype" w:hAnsi="Palatino Linotype"/>
          <w:lang w:val="nl-NL"/>
        </w:rPr>
      </w:pPr>
      <w:r w:rsidRPr="00E26804">
        <w:rPr>
          <w:rFonts w:ascii="Palatino Linotype" w:hAnsi="Palatino Linotype" w:cs="@åÕÀ˛"/>
          <w:lang w:val="nl-NL"/>
        </w:rPr>
        <w:t>Draag te allen tijde handschoenen.</w:t>
      </w:r>
    </w:p>
    <w:p w14:paraId="773C1A6E" w14:textId="77777777" w:rsidR="003861BF" w:rsidRPr="00E26804" w:rsidRDefault="003861BF" w:rsidP="003861BF">
      <w:pPr>
        <w:pStyle w:val="ListParagraph"/>
        <w:rPr>
          <w:rFonts w:ascii="Palatino Linotype" w:hAnsi="Palatino Linotype" w:cs="@åÕÀ˛"/>
          <w:lang w:val="nl-NL"/>
        </w:rPr>
      </w:pPr>
    </w:p>
    <w:p w14:paraId="3DDDCD5A" w14:textId="3FE4BE0C" w:rsidR="00A64854" w:rsidRPr="00E26804" w:rsidRDefault="00A64854" w:rsidP="00B271D1">
      <w:pPr>
        <w:pStyle w:val="ListParagraph"/>
        <w:numPr>
          <w:ilvl w:val="0"/>
          <w:numId w:val="36"/>
        </w:numPr>
        <w:jc w:val="both"/>
        <w:rPr>
          <w:rFonts w:ascii="Palatino Linotype" w:hAnsi="Palatino Linotype"/>
          <w:lang w:val="nl-NL"/>
        </w:rPr>
      </w:pPr>
      <w:r w:rsidRPr="00E26804">
        <w:rPr>
          <w:rFonts w:ascii="Palatino Linotype" w:hAnsi="Palatino Linotype" w:cs="@åÕÀ˛"/>
          <w:lang w:val="nl-NL"/>
        </w:rPr>
        <w:t xml:space="preserve">Gebruik alleen eigen </w:t>
      </w:r>
      <w:proofErr w:type="spellStart"/>
      <w:r w:rsidRPr="00E26804">
        <w:rPr>
          <w:rFonts w:ascii="Palatino Linotype" w:hAnsi="Palatino Linotype" w:cs="@åÕÀ˛"/>
          <w:lang w:val="nl-NL"/>
        </w:rPr>
        <w:t>kitchen</w:t>
      </w:r>
      <w:bookmarkStart w:id="0" w:name="_GoBack"/>
      <w:proofErr w:type="spellEnd"/>
      <w:r w:rsidR="00B859B1">
        <w:rPr>
          <w:rFonts w:ascii="Palatino Linotype" w:hAnsi="Palatino Linotype" w:cs="@åÕÀ˛"/>
          <w:lang w:val="nl-NL"/>
        </w:rPr>
        <w:t xml:space="preserve"> </w:t>
      </w:r>
      <w:bookmarkEnd w:id="0"/>
      <w:r w:rsidRPr="00E26804">
        <w:rPr>
          <w:rFonts w:ascii="Palatino Linotype" w:hAnsi="Palatino Linotype" w:cs="@åÕÀ˛"/>
          <w:lang w:val="nl-NL"/>
        </w:rPr>
        <w:t>tools en ontsmet deze na gebruik.</w:t>
      </w:r>
    </w:p>
    <w:sectPr w:rsidR="00A64854" w:rsidRPr="00E268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16DC" w14:textId="77777777" w:rsidR="00336BEC" w:rsidRDefault="00336BEC" w:rsidP="00790763">
      <w:pPr>
        <w:spacing w:after="0" w:line="240" w:lineRule="auto"/>
      </w:pPr>
      <w:r>
        <w:separator/>
      </w:r>
    </w:p>
  </w:endnote>
  <w:endnote w:type="continuationSeparator" w:id="0">
    <w:p w14:paraId="38CD4B05" w14:textId="77777777" w:rsidR="00336BEC" w:rsidRDefault="00336BEC" w:rsidP="0079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åÕÀ˛">
    <w:altName w:val="Calibri"/>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713158"/>
      <w:docPartObj>
        <w:docPartGallery w:val="Page Numbers (Bottom of Page)"/>
        <w:docPartUnique/>
      </w:docPartObj>
    </w:sdtPr>
    <w:sdtEndPr>
      <w:rPr>
        <w:noProof/>
      </w:rPr>
    </w:sdtEndPr>
    <w:sdtContent>
      <w:p w14:paraId="025ED541" w14:textId="3B6D7C0D" w:rsidR="00790763" w:rsidRDefault="00790763">
        <w:pPr>
          <w:pStyle w:val="Footer"/>
          <w:jc w:val="right"/>
        </w:pPr>
        <w:r>
          <w:fldChar w:fldCharType="begin"/>
        </w:r>
        <w:r>
          <w:instrText xml:space="preserve"> PAGE   \* MERGEFORMAT </w:instrText>
        </w:r>
        <w:r>
          <w:fldChar w:fldCharType="separate"/>
        </w:r>
        <w:r w:rsidR="00E26804">
          <w:rPr>
            <w:noProof/>
          </w:rPr>
          <w:t>5</w:t>
        </w:r>
        <w:r>
          <w:rPr>
            <w:noProof/>
          </w:rPr>
          <w:fldChar w:fldCharType="end"/>
        </w:r>
      </w:p>
    </w:sdtContent>
  </w:sdt>
  <w:p w14:paraId="0772E32A" w14:textId="77777777" w:rsidR="00790763" w:rsidRDefault="0079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3628" w14:textId="77777777" w:rsidR="00336BEC" w:rsidRDefault="00336BEC" w:rsidP="00790763">
      <w:pPr>
        <w:spacing w:after="0" w:line="240" w:lineRule="auto"/>
      </w:pPr>
      <w:r>
        <w:separator/>
      </w:r>
    </w:p>
  </w:footnote>
  <w:footnote w:type="continuationSeparator" w:id="0">
    <w:p w14:paraId="6C9D51E0" w14:textId="77777777" w:rsidR="00336BEC" w:rsidRDefault="00336BEC" w:rsidP="0079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D2C"/>
    <w:multiLevelType w:val="hybridMultilevel"/>
    <w:tmpl w:val="6A129E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EE53C2"/>
    <w:multiLevelType w:val="hybridMultilevel"/>
    <w:tmpl w:val="83827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272A5"/>
    <w:multiLevelType w:val="hybridMultilevel"/>
    <w:tmpl w:val="F37EB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96279"/>
    <w:multiLevelType w:val="hybridMultilevel"/>
    <w:tmpl w:val="21F0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15FE"/>
    <w:multiLevelType w:val="hybridMultilevel"/>
    <w:tmpl w:val="ADA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7E28"/>
    <w:multiLevelType w:val="hybridMultilevel"/>
    <w:tmpl w:val="3FF85B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BA1A46"/>
    <w:multiLevelType w:val="hybridMultilevel"/>
    <w:tmpl w:val="A80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53E"/>
    <w:multiLevelType w:val="hybridMultilevel"/>
    <w:tmpl w:val="21007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A35FAB"/>
    <w:multiLevelType w:val="hybridMultilevel"/>
    <w:tmpl w:val="FAE0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C590F"/>
    <w:multiLevelType w:val="hybridMultilevel"/>
    <w:tmpl w:val="145A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A11F7"/>
    <w:multiLevelType w:val="hybridMultilevel"/>
    <w:tmpl w:val="AB96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E26E4"/>
    <w:multiLevelType w:val="hybridMultilevel"/>
    <w:tmpl w:val="77CE8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002FBA"/>
    <w:multiLevelType w:val="hybridMultilevel"/>
    <w:tmpl w:val="7ACA0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3C2D40"/>
    <w:multiLevelType w:val="hybridMultilevel"/>
    <w:tmpl w:val="3E64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233C2"/>
    <w:multiLevelType w:val="hybridMultilevel"/>
    <w:tmpl w:val="117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6542D"/>
    <w:multiLevelType w:val="hybridMultilevel"/>
    <w:tmpl w:val="5FCEE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D2629F"/>
    <w:multiLevelType w:val="hybridMultilevel"/>
    <w:tmpl w:val="CF429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167A8E"/>
    <w:multiLevelType w:val="hybridMultilevel"/>
    <w:tmpl w:val="23FA94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58448E"/>
    <w:multiLevelType w:val="hybridMultilevel"/>
    <w:tmpl w:val="A1E2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F4629"/>
    <w:multiLevelType w:val="hybridMultilevel"/>
    <w:tmpl w:val="AA180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7E5C78"/>
    <w:multiLevelType w:val="hybridMultilevel"/>
    <w:tmpl w:val="57364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EB7DD8"/>
    <w:multiLevelType w:val="hybridMultilevel"/>
    <w:tmpl w:val="2AD0FC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28C39F3"/>
    <w:multiLevelType w:val="hybridMultilevel"/>
    <w:tmpl w:val="9B849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9F17A4"/>
    <w:multiLevelType w:val="hybridMultilevel"/>
    <w:tmpl w:val="2376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C189F"/>
    <w:multiLevelType w:val="hybridMultilevel"/>
    <w:tmpl w:val="334EC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5B745E"/>
    <w:multiLevelType w:val="hybridMultilevel"/>
    <w:tmpl w:val="3180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8436B"/>
    <w:multiLevelType w:val="multilevel"/>
    <w:tmpl w:val="26E4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157D3"/>
    <w:multiLevelType w:val="hybridMultilevel"/>
    <w:tmpl w:val="F512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34087A"/>
    <w:multiLevelType w:val="hybridMultilevel"/>
    <w:tmpl w:val="BFE0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D48AD"/>
    <w:multiLevelType w:val="hybridMultilevel"/>
    <w:tmpl w:val="B32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067F8"/>
    <w:multiLevelType w:val="hybridMultilevel"/>
    <w:tmpl w:val="B99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A3333"/>
    <w:multiLevelType w:val="hybridMultilevel"/>
    <w:tmpl w:val="D7B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173B8"/>
    <w:multiLevelType w:val="hybridMultilevel"/>
    <w:tmpl w:val="7BC6B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242EF4"/>
    <w:multiLevelType w:val="hybridMultilevel"/>
    <w:tmpl w:val="10280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F7B61"/>
    <w:multiLevelType w:val="hybridMultilevel"/>
    <w:tmpl w:val="C2B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14EC2"/>
    <w:multiLevelType w:val="hybridMultilevel"/>
    <w:tmpl w:val="621E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1"/>
  </w:num>
  <w:num w:numId="4">
    <w:abstractNumId w:val="18"/>
  </w:num>
  <w:num w:numId="5">
    <w:abstractNumId w:val="21"/>
  </w:num>
  <w:num w:numId="6">
    <w:abstractNumId w:val="5"/>
  </w:num>
  <w:num w:numId="7">
    <w:abstractNumId w:val="13"/>
  </w:num>
  <w:num w:numId="8">
    <w:abstractNumId w:val="25"/>
  </w:num>
  <w:num w:numId="9">
    <w:abstractNumId w:val="6"/>
  </w:num>
  <w:num w:numId="10">
    <w:abstractNumId w:val="11"/>
  </w:num>
  <w:num w:numId="11">
    <w:abstractNumId w:val="15"/>
  </w:num>
  <w:num w:numId="12">
    <w:abstractNumId w:val="0"/>
  </w:num>
  <w:num w:numId="13">
    <w:abstractNumId w:val="17"/>
  </w:num>
  <w:num w:numId="14">
    <w:abstractNumId w:val="19"/>
  </w:num>
  <w:num w:numId="15">
    <w:abstractNumId w:val="9"/>
  </w:num>
  <w:num w:numId="16">
    <w:abstractNumId w:val="14"/>
  </w:num>
  <w:num w:numId="17">
    <w:abstractNumId w:val="7"/>
  </w:num>
  <w:num w:numId="18">
    <w:abstractNumId w:val="24"/>
  </w:num>
  <w:num w:numId="19">
    <w:abstractNumId w:val="23"/>
  </w:num>
  <w:num w:numId="20">
    <w:abstractNumId w:val="33"/>
  </w:num>
  <w:num w:numId="21">
    <w:abstractNumId w:val="32"/>
  </w:num>
  <w:num w:numId="22">
    <w:abstractNumId w:val="27"/>
  </w:num>
  <w:num w:numId="23">
    <w:abstractNumId w:val="8"/>
  </w:num>
  <w:num w:numId="24">
    <w:abstractNumId w:val="1"/>
  </w:num>
  <w:num w:numId="25">
    <w:abstractNumId w:val="2"/>
  </w:num>
  <w:num w:numId="26">
    <w:abstractNumId w:val="12"/>
  </w:num>
  <w:num w:numId="27">
    <w:abstractNumId w:val="22"/>
  </w:num>
  <w:num w:numId="28">
    <w:abstractNumId w:val="20"/>
  </w:num>
  <w:num w:numId="29">
    <w:abstractNumId w:val="10"/>
  </w:num>
  <w:num w:numId="30">
    <w:abstractNumId w:val="30"/>
  </w:num>
  <w:num w:numId="31">
    <w:abstractNumId w:val="29"/>
  </w:num>
  <w:num w:numId="32">
    <w:abstractNumId w:val="16"/>
  </w:num>
  <w:num w:numId="33">
    <w:abstractNumId w:val="35"/>
  </w:num>
  <w:num w:numId="34">
    <w:abstractNumId w:val="28"/>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FE"/>
    <w:rsid w:val="00002EB3"/>
    <w:rsid w:val="0003772D"/>
    <w:rsid w:val="00044801"/>
    <w:rsid w:val="000551E7"/>
    <w:rsid w:val="00063F8F"/>
    <w:rsid w:val="001370E2"/>
    <w:rsid w:val="001526CF"/>
    <w:rsid w:val="001528EB"/>
    <w:rsid w:val="00176803"/>
    <w:rsid w:val="00185FA2"/>
    <w:rsid w:val="001A1E38"/>
    <w:rsid w:val="001A6BE3"/>
    <w:rsid w:val="002245E2"/>
    <w:rsid w:val="00234F2C"/>
    <w:rsid w:val="002857E8"/>
    <w:rsid w:val="00290EB4"/>
    <w:rsid w:val="002B5955"/>
    <w:rsid w:val="002F0F1B"/>
    <w:rsid w:val="002F506F"/>
    <w:rsid w:val="003117FE"/>
    <w:rsid w:val="00336BEC"/>
    <w:rsid w:val="003661BB"/>
    <w:rsid w:val="00374BF5"/>
    <w:rsid w:val="0037558D"/>
    <w:rsid w:val="003861BF"/>
    <w:rsid w:val="003A1CEE"/>
    <w:rsid w:val="003C55AA"/>
    <w:rsid w:val="003E53A6"/>
    <w:rsid w:val="003F763C"/>
    <w:rsid w:val="00417DED"/>
    <w:rsid w:val="00420B0F"/>
    <w:rsid w:val="004B7105"/>
    <w:rsid w:val="005117DA"/>
    <w:rsid w:val="00517BF5"/>
    <w:rsid w:val="00555BDA"/>
    <w:rsid w:val="00571915"/>
    <w:rsid w:val="005A2931"/>
    <w:rsid w:val="00604316"/>
    <w:rsid w:val="0060689B"/>
    <w:rsid w:val="00613E6B"/>
    <w:rsid w:val="00657A81"/>
    <w:rsid w:val="006711A3"/>
    <w:rsid w:val="0068688B"/>
    <w:rsid w:val="006B71CC"/>
    <w:rsid w:val="006C0336"/>
    <w:rsid w:val="00757410"/>
    <w:rsid w:val="0077598A"/>
    <w:rsid w:val="00790763"/>
    <w:rsid w:val="007B481A"/>
    <w:rsid w:val="007C2029"/>
    <w:rsid w:val="007D1F73"/>
    <w:rsid w:val="007F13AE"/>
    <w:rsid w:val="0081706C"/>
    <w:rsid w:val="0082750E"/>
    <w:rsid w:val="008445D7"/>
    <w:rsid w:val="00845B7B"/>
    <w:rsid w:val="00852194"/>
    <w:rsid w:val="0087200E"/>
    <w:rsid w:val="008D4C98"/>
    <w:rsid w:val="008F4631"/>
    <w:rsid w:val="00903008"/>
    <w:rsid w:val="00910B3C"/>
    <w:rsid w:val="00964EED"/>
    <w:rsid w:val="00965BE1"/>
    <w:rsid w:val="009C5013"/>
    <w:rsid w:val="009C6F84"/>
    <w:rsid w:val="009C78C7"/>
    <w:rsid w:val="009D0B1A"/>
    <w:rsid w:val="009D55FE"/>
    <w:rsid w:val="009F4D1F"/>
    <w:rsid w:val="00A27011"/>
    <w:rsid w:val="00A32A67"/>
    <w:rsid w:val="00A4452D"/>
    <w:rsid w:val="00A64854"/>
    <w:rsid w:val="00A66F81"/>
    <w:rsid w:val="00A9098B"/>
    <w:rsid w:val="00AA0862"/>
    <w:rsid w:val="00AB548B"/>
    <w:rsid w:val="00AC140C"/>
    <w:rsid w:val="00AC743C"/>
    <w:rsid w:val="00B079DD"/>
    <w:rsid w:val="00B271D1"/>
    <w:rsid w:val="00B859B1"/>
    <w:rsid w:val="00B91B48"/>
    <w:rsid w:val="00BA2DFE"/>
    <w:rsid w:val="00BE4929"/>
    <w:rsid w:val="00C0459B"/>
    <w:rsid w:val="00C75D42"/>
    <w:rsid w:val="00C869BA"/>
    <w:rsid w:val="00CD175A"/>
    <w:rsid w:val="00CF7BCF"/>
    <w:rsid w:val="00D4355D"/>
    <w:rsid w:val="00D43B36"/>
    <w:rsid w:val="00DB488D"/>
    <w:rsid w:val="00DE34F0"/>
    <w:rsid w:val="00E23338"/>
    <w:rsid w:val="00E26804"/>
    <w:rsid w:val="00E623EF"/>
    <w:rsid w:val="00E62F22"/>
    <w:rsid w:val="00E65D07"/>
    <w:rsid w:val="00E77A25"/>
    <w:rsid w:val="00E804E5"/>
    <w:rsid w:val="00E93651"/>
    <w:rsid w:val="00EE6067"/>
    <w:rsid w:val="00F407F7"/>
    <w:rsid w:val="00F46F44"/>
    <w:rsid w:val="00F67473"/>
    <w:rsid w:val="00F70134"/>
    <w:rsid w:val="00F71EA1"/>
    <w:rsid w:val="00F80712"/>
    <w:rsid w:val="00F855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CB67"/>
  <w15:chartTrackingRefBased/>
  <w15:docId w15:val="{12E53E8D-2A8B-4D35-921D-707E8C9B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D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DFE"/>
    <w:rPr>
      <w:color w:val="0000FF"/>
      <w:u w:val="single"/>
    </w:rPr>
  </w:style>
  <w:style w:type="paragraph" w:styleId="ListParagraph">
    <w:name w:val="List Paragraph"/>
    <w:basedOn w:val="Normal"/>
    <w:uiPriority w:val="34"/>
    <w:qFormat/>
    <w:rsid w:val="00CD175A"/>
    <w:pPr>
      <w:ind w:left="720"/>
      <w:contextualSpacing/>
    </w:pPr>
  </w:style>
  <w:style w:type="character" w:styleId="CommentReference">
    <w:name w:val="annotation reference"/>
    <w:basedOn w:val="DefaultParagraphFont"/>
    <w:uiPriority w:val="99"/>
    <w:semiHidden/>
    <w:unhideWhenUsed/>
    <w:rsid w:val="00C869BA"/>
    <w:rPr>
      <w:sz w:val="16"/>
      <w:szCs w:val="16"/>
    </w:rPr>
  </w:style>
  <w:style w:type="paragraph" w:styleId="CommentText">
    <w:name w:val="annotation text"/>
    <w:basedOn w:val="Normal"/>
    <w:link w:val="CommentTextChar"/>
    <w:uiPriority w:val="99"/>
    <w:semiHidden/>
    <w:unhideWhenUsed/>
    <w:rsid w:val="00C869BA"/>
    <w:pPr>
      <w:spacing w:line="240" w:lineRule="auto"/>
    </w:pPr>
    <w:rPr>
      <w:sz w:val="20"/>
      <w:szCs w:val="20"/>
    </w:rPr>
  </w:style>
  <w:style w:type="character" w:customStyle="1" w:styleId="CommentTextChar">
    <w:name w:val="Comment Text Char"/>
    <w:basedOn w:val="DefaultParagraphFont"/>
    <w:link w:val="CommentText"/>
    <w:uiPriority w:val="99"/>
    <w:semiHidden/>
    <w:rsid w:val="00C869BA"/>
    <w:rPr>
      <w:sz w:val="20"/>
      <w:szCs w:val="20"/>
    </w:rPr>
  </w:style>
  <w:style w:type="paragraph" w:styleId="CommentSubject">
    <w:name w:val="annotation subject"/>
    <w:basedOn w:val="CommentText"/>
    <w:next w:val="CommentText"/>
    <w:link w:val="CommentSubjectChar"/>
    <w:uiPriority w:val="99"/>
    <w:semiHidden/>
    <w:unhideWhenUsed/>
    <w:rsid w:val="00C869BA"/>
    <w:rPr>
      <w:b/>
      <w:bCs/>
    </w:rPr>
  </w:style>
  <w:style w:type="character" w:customStyle="1" w:styleId="CommentSubjectChar">
    <w:name w:val="Comment Subject Char"/>
    <w:basedOn w:val="CommentTextChar"/>
    <w:link w:val="CommentSubject"/>
    <w:uiPriority w:val="99"/>
    <w:semiHidden/>
    <w:rsid w:val="00C869BA"/>
    <w:rPr>
      <w:b/>
      <w:bCs/>
      <w:sz w:val="20"/>
      <w:szCs w:val="20"/>
    </w:rPr>
  </w:style>
  <w:style w:type="paragraph" w:styleId="BalloonText">
    <w:name w:val="Balloon Text"/>
    <w:basedOn w:val="Normal"/>
    <w:link w:val="BalloonTextChar"/>
    <w:uiPriority w:val="99"/>
    <w:semiHidden/>
    <w:unhideWhenUsed/>
    <w:rsid w:val="00C8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BA"/>
    <w:rPr>
      <w:rFonts w:ascii="Segoe UI" w:hAnsi="Segoe UI" w:cs="Segoe UI"/>
      <w:sz w:val="18"/>
      <w:szCs w:val="18"/>
    </w:rPr>
  </w:style>
  <w:style w:type="paragraph" w:customStyle="1" w:styleId="Hoofdtekst">
    <w:name w:val="Hoofdtekst"/>
    <w:rsid w:val="007C20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nl-NL"/>
    </w:rPr>
  </w:style>
  <w:style w:type="paragraph" w:styleId="Header">
    <w:name w:val="header"/>
    <w:basedOn w:val="Normal"/>
    <w:link w:val="HeaderChar"/>
    <w:uiPriority w:val="99"/>
    <w:unhideWhenUsed/>
    <w:rsid w:val="0079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763"/>
  </w:style>
  <w:style w:type="paragraph" w:styleId="Footer">
    <w:name w:val="footer"/>
    <w:basedOn w:val="Normal"/>
    <w:link w:val="FooterChar"/>
    <w:uiPriority w:val="99"/>
    <w:unhideWhenUsed/>
    <w:rsid w:val="0079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8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Toré</dc:creator>
  <cp:keywords/>
  <dc:description/>
  <cp:lastModifiedBy>Eloise van Wickeren</cp:lastModifiedBy>
  <cp:revision>3</cp:revision>
  <dcterms:created xsi:type="dcterms:W3CDTF">2020-09-08T15:12:00Z</dcterms:created>
  <dcterms:modified xsi:type="dcterms:W3CDTF">2020-09-08T15:15:00Z</dcterms:modified>
</cp:coreProperties>
</file>